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27F6E" w14:textId="77777777" w:rsidR="004E45C6" w:rsidRPr="00236EEF" w:rsidRDefault="004E45C6" w:rsidP="00692C8B">
      <w:pPr>
        <w:pStyle w:val="NormalWeb"/>
        <w:shd w:val="clear" w:color="auto" w:fill="FFFFFF"/>
        <w:spacing w:before="0" w:beforeAutospacing="0" w:after="0" w:afterAutospacing="0"/>
        <w:contextualSpacing/>
        <w:rPr>
          <w:rFonts w:ascii="Arial" w:hAnsi="Arial" w:cs="Arial"/>
          <w:color w:val="222222"/>
          <w:sz w:val="22"/>
          <w:szCs w:val="22"/>
        </w:rPr>
      </w:pPr>
    </w:p>
    <w:p w14:paraId="741F8576" w14:textId="77777777" w:rsidR="004E45C6" w:rsidRPr="00236EEF" w:rsidRDefault="004E45C6" w:rsidP="00692C8B">
      <w:pPr>
        <w:contextualSpacing/>
        <w:rPr>
          <w:rFonts w:ascii="Arial" w:hAnsi="Arial" w:cs="Arial"/>
          <w:sz w:val="22"/>
          <w:szCs w:val="22"/>
        </w:rPr>
      </w:pPr>
      <w:r w:rsidRPr="00236EEF">
        <w:rPr>
          <w:rFonts w:ascii="Arial" w:hAnsi="Arial" w:cs="Arial"/>
          <w:noProof/>
          <w:sz w:val="22"/>
          <w:szCs w:val="22"/>
        </w:rPr>
        <w:drawing>
          <wp:inline distT="0" distB="0" distL="0" distR="0" wp14:anchorId="46D1C777" wp14:editId="78DDF57F">
            <wp:extent cx="2855155" cy="7924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I_EarleFurman_tagline.jpg"/>
                    <pic:cNvPicPr/>
                  </pic:nvPicPr>
                  <pic:blipFill rotWithShape="1">
                    <a:blip r:embed="rId6" cstate="print">
                      <a:extLst>
                        <a:ext uri="{28A0092B-C50C-407E-A947-70E740481C1C}">
                          <a14:useLocalDpi xmlns:a14="http://schemas.microsoft.com/office/drawing/2010/main" val="0"/>
                        </a:ext>
                      </a:extLst>
                    </a:blip>
                    <a:srcRect l="3365" t="8814" r="30930"/>
                    <a:stretch/>
                  </pic:blipFill>
                  <pic:spPr bwMode="auto">
                    <a:xfrm>
                      <a:off x="0" y="0"/>
                      <a:ext cx="2852372" cy="791708"/>
                    </a:xfrm>
                    <a:prstGeom prst="rect">
                      <a:avLst/>
                    </a:prstGeom>
                    <a:ln>
                      <a:noFill/>
                    </a:ln>
                    <a:extLst>
                      <a:ext uri="{53640926-AAD7-44D8-BBD7-CCE9431645EC}">
                        <a14:shadowObscured xmlns:a14="http://schemas.microsoft.com/office/drawing/2010/main"/>
                      </a:ext>
                    </a:extLst>
                  </pic:spPr>
                </pic:pic>
              </a:graphicData>
            </a:graphic>
          </wp:inline>
        </w:drawing>
      </w:r>
    </w:p>
    <w:p w14:paraId="784FEC49" w14:textId="77777777" w:rsidR="00A60471" w:rsidRPr="00236EEF" w:rsidRDefault="00A60471" w:rsidP="00692C8B">
      <w:pPr>
        <w:contextualSpacing/>
        <w:rPr>
          <w:rFonts w:ascii="Arial" w:hAnsi="Arial" w:cs="Arial"/>
          <w:sz w:val="22"/>
          <w:szCs w:val="22"/>
        </w:rPr>
      </w:pPr>
    </w:p>
    <w:p w14:paraId="2D28A66E" w14:textId="77777777" w:rsidR="00D44FF6" w:rsidRPr="00236EEF" w:rsidRDefault="00D44FF6" w:rsidP="00692C8B">
      <w:pPr>
        <w:contextualSpacing/>
        <w:rPr>
          <w:rFonts w:ascii="Arial" w:eastAsia="Calibri" w:hAnsi="Arial" w:cs="Arial"/>
          <w:bCs/>
          <w:iCs/>
          <w:spacing w:val="-5"/>
          <w:sz w:val="22"/>
          <w:szCs w:val="22"/>
        </w:rPr>
      </w:pPr>
      <w:r w:rsidRPr="00236EEF">
        <w:rPr>
          <w:rFonts w:ascii="Arial" w:eastAsia="Calibri" w:hAnsi="Arial" w:cs="Arial"/>
          <w:b/>
          <w:bCs/>
          <w:i/>
          <w:iCs/>
          <w:sz w:val="22"/>
          <w:szCs w:val="22"/>
        </w:rPr>
        <w:t>For Immediate Release</w:t>
      </w:r>
      <w:r w:rsidRPr="00236EEF">
        <w:rPr>
          <w:rFonts w:ascii="Arial" w:eastAsia="Calibri" w:hAnsi="Arial" w:cs="Arial"/>
          <w:b/>
          <w:bCs/>
          <w:i/>
          <w:iCs/>
          <w:sz w:val="22"/>
          <w:szCs w:val="22"/>
        </w:rPr>
        <w:br/>
      </w:r>
      <w:r w:rsidRPr="00236EEF">
        <w:rPr>
          <w:rFonts w:ascii="Arial" w:eastAsia="Calibri" w:hAnsi="Arial" w:cs="Arial"/>
          <w:bCs/>
          <w:iCs/>
          <w:spacing w:val="-5"/>
          <w:sz w:val="22"/>
          <w:szCs w:val="22"/>
        </w:rPr>
        <w:t xml:space="preserve">Contact: </w:t>
      </w:r>
      <w:r w:rsidR="00653EB5">
        <w:rPr>
          <w:rFonts w:ascii="Arial" w:eastAsia="Calibri" w:hAnsi="Arial" w:cs="Arial"/>
          <w:bCs/>
          <w:iCs/>
          <w:spacing w:val="-5"/>
          <w:sz w:val="22"/>
          <w:szCs w:val="22"/>
        </w:rPr>
        <w:t>M</w:t>
      </w:r>
      <w:r w:rsidR="00F90BFC">
        <w:rPr>
          <w:rFonts w:ascii="Arial" w:eastAsia="Calibri" w:hAnsi="Arial" w:cs="Arial"/>
          <w:bCs/>
          <w:iCs/>
          <w:spacing w:val="-5"/>
          <w:sz w:val="22"/>
          <w:szCs w:val="22"/>
        </w:rPr>
        <w:t>arketing</w:t>
      </w:r>
      <w:r w:rsidRPr="00236EEF">
        <w:rPr>
          <w:rFonts w:ascii="Arial" w:eastAsia="Calibri" w:hAnsi="Arial" w:cs="Arial"/>
          <w:bCs/>
          <w:iCs/>
          <w:spacing w:val="-5"/>
          <w:sz w:val="22"/>
          <w:szCs w:val="22"/>
        </w:rPr>
        <w:br/>
      </w:r>
      <w:r w:rsidR="00653EB5">
        <w:rPr>
          <w:rFonts w:ascii="Arial" w:eastAsia="Calibri" w:hAnsi="Arial" w:cs="Arial"/>
          <w:bCs/>
          <w:iCs/>
          <w:color w:val="0000FF"/>
          <w:spacing w:val="-5"/>
          <w:sz w:val="22"/>
          <w:szCs w:val="22"/>
          <w:u w:val="single"/>
        </w:rPr>
        <w:t>M</w:t>
      </w:r>
      <w:r w:rsidR="00F90BFC">
        <w:rPr>
          <w:rFonts w:ascii="Arial" w:eastAsia="Calibri" w:hAnsi="Arial" w:cs="Arial"/>
          <w:bCs/>
          <w:iCs/>
          <w:color w:val="0000FF"/>
          <w:spacing w:val="-5"/>
          <w:sz w:val="22"/>
          <w:szCs w:val="22"/>
          <w:u w:val="single"/>
        </w:rPr>
        <w:t>arketing</w:t>
      </w:r>
      <w:r w:rsidR="002A4AFE" w:rsidRPr="00236EEF">
        <w:rPr>
          <w:rFonts w:ascii="Arial" w:eastAsia="Calibri" w:hAnsi="Arial" w:cs="Arial"/>
          <w:bCs/>
          <w:iCs/>
          <w:color w:val="0000FF"/>
          <w:spacing w:val="-5"/>
          <w:sz w:val="22"/>
          <w:szCs w:val="22"/>
          <w:u w:val="single"/>
        </w:rPr>
        <w:t>@naiearlefurman.com</w:t>
      </w:r>
      <w:r w:rsidRPr="00236EEF">
        <w:rPr>
          <w:rFonts w:ascii="Arial" w:eastAsia="Calibri" w:hAnsi="Arial" w:cs="Arial"/>
          <w:bCs/>
          <w:iCs/>
          <w:spacing w:val="-5"/>
          <w:sz w:val="22"/>
          <w:szCs w:val="22"/>
        </w:rPr>
        <w:t xml:space="preserve"> </w:t>
      </w:r>
    </w:p>
    <w:p w14:paraId="0B8591D2" w14:textId="77777777" w:rsidR="00D44FF6" w:rsidRPr="00236EEF" w:rsidRDefault="00D44FF6" w:rsidP="00692C8B">
      <w:pPr>
        <w:contextualSpacing/>
        <w:rPr>
          <w:rFonts w:ascii="Arial" w:eastAsia="Calibri" w:hAnsi="Arial" w:cs="Arial"/>
          <w:b/>
          <w:sz w:val="22"/>
          <w:szCs w:val="22"/>
        </w:rPr>
      </w:pPr>
      <w:r w:rsidRPr="00236EEF">
        <w:rPr>
          <w:rFonts w:ascii="Arial" w:eastAsia="Calibri" w:hAnsi="Arial" w:cs="Arial"/>
          <w:b/>
          <w:sz w:val="22"/>
          <w:szCs w:val="22"/>
        </w:rPr>
        <w:tab/>
      </w:r>
      <w:r w:rsidRPr="00236EEF">
        <w:rPr>
          <w:rFonts w:ascii="Arial" w:eastAsia="Calibri" w:hAnsi="Arial" w:cs="Arial"/>
          <w:b/>
          <w:sz w:val="22"/>
          <w:szCs w:val="22"/>
        </w:rPr>
        <w:tab/>
        <w:t xml:space="preserve">      </w:t>
      </w:r>
    </w:p>
    <w:p w14:paraId="1E37E02F" w14:textId="77777777" w:rsidR="00C919BE" w:rsidRPr="00236EEF" w:rsidRDefault="00C919BE" w:rsidP="00692C8B">
      <w:pPr>
        <w:contextualSpacing/>
        <w:rPr>
          <w:rFonts w:ascii="Arial" w:eastAsia="Calibri" w:hAnsi="Arial" w:cs="Arial"/>
          <w:b/>
          <w:bCs/>
          <w:sz w:val="22"/>
          <w:szCs w:val="22"/>
        </w:rPr>
      </w:pPr>
    </w:p>
    <w:p w14:paraId="03536AB2" w14:textId="27DC4CBE" w:rsidR="0022693C" w:rsidRDefault="002E6561" w:rsidP="0022693C">
      <w:pPr>
        <w:pStyle w:val="NormalWeb"/>
        <w:shd w:val="clear" w:color="auto" w:fill="FFFFFF"/>
        <w:contextualSpacing/>
        <w:jc w:val="center"/>
        <w:rPr>
          <w:rFonts w:ascii="Arial" w:eastAsia="Calibri" w:hAnsi="Arial" w:cs="Arial"/>
          <w:b/>
          <w:bCs/>
          <w:sz w:val="22"/>
          <w:szCs w:val="22"/>
        </w:rPr>
      </w:pPr>
      <w:r w:rsidRPr="002E6561">
        <w:rPr>
          <w:rFonts w:ascii="Arial" w:eastAsia="Calibri" w:hAnsi="Arial" w:cs="Arial"/>
          <w:b/>
          <w:bCs/>
          <w:sz w:val="22"/>
          <w:szCs w:val="22"/>
        </w:rPr>
        <w:t xml:space="preserve">NAI Earle Furman </w:t>
      </w:r>
      <w:r w:rsidR="005F5F9D">
        <w:rPr>
          <w:rFonts w:ascii="Arial" w:eastAsia="Calibri" w:hAnsi="Arial" w:cs="Arial"/>
          <w:b/>
          <w:bCs/>
          <w:sz w:val="22"/>
          <w:szCs w:val="22"/>
        </w:rPr>
        <w:t xml:space="preserve">Welcomes </w:t>
      </w:r>
      <w:r w:rsidR="00B37050">
        <w:rPr>
          <w:rFonts w:ascii="Arial" w:eastAsia="Calibri" w:hAnsi="Arial" w:cs="Arial"/>
          <w:b/>
          <w:bCs/>
          <w:sz w:val="22"/>
          <w:szCs w:val="22"/>
        </w:rPr>
        <w:t>Ne</w:t>
      </w:r>
      <w:r w:rsidR="002621EF">
        <w:rPr>
          <w:rFonts w:ascii="Arial" w:eastAsia="Calibri" w:hAnsi="Arial" w:cs="Arial"/>
          <w:b/>
          <w:bCs/>
          <w:sz w:val="22"/>
          <w:szCs w:val="22"/>
        </w:rPr>
        <w:t xml:space="preserve">w </w:t>
      </w:r>
      <w:r w:rsidR="008A4939" w:rsidRPr="008A4939">
        <w:rPr>
          <w:rFonts w:ascii="Arial" w:eastAsia="Calibri" w:hAnsi="Arial" w:cs="Arial"/>
          <w:b/>
          <w:bCs/>
          <w:sz w:val="22"/>
          <w:szCs w:val="22"/>
        </w:rPr>
        <w:t xml:space="preserve">Senior </w:t>
      </w:r>
      <w:r w:rsidR="008D0626">
        <w:rPr>
          <w:rFonts w:ascii="Arial" w:eastAsia="Calibri" w:hAnsi="Arial" w:cs="Arial"/>
          <w:b/>
          <w:bCs/>
          <w:sz w:val="22"/>
          <w:szCs w:val="22"/>
        </w:rPr>
        <w:t>Property Manager</w:t>
      </w:r>
    </w:p>
    <w:p w14:paraId="616DF005" w14:textId="77777777" w:rsidR="0022693C" w:rsidRPr="0022693C" w:rsidRDefault="0022693C" w:rsidP="0022693C">
      <w:pPr>
        <w:pStyle w:val="NormalWeb"/>
        <w:shd w:val="clear" w:color="auto" w:fill="FFFFFF"/>
        <w:contextualSpacing/>
        <w:jc w:val="center"/>
        <w:rPr>
          <w:rFonts w:ascii="Arial" w:eastAsia="Calibri" w:hAnsi="Arial" w:cs="Arial"/>
          <w:b/>
          <w:bCs/>
          <w:sz w:val="22"/>
          <w:szCs w:val="22"/>
        </w:rPr>
      </w:pPr>
    </w:p>
    <w:p w14:paraId="0E78C70A" w14:textId="77777777" w:rsidR="0022693C" w:rsidRDefault="0022693C" w:rsidP="0022693C">
      <w:pPr>
        <w:pStyle w:val="NormalWeb"/>
        <w:shd w:val="clear" w:color="auto" w:fill="FFFFFF"/>
        <w:contextualSpacing/>
        <w:rPr>
          <w:rFonts w:ascii="Arial" w:hAnsi="Arial" w:cs="Arial"/>
          <w:b/>
          <w:bCs/>
          <w:color w:val="222222"/>
          <w:sz w:val="22"/>
          <w:szCs w:val="22"/>
        </w:rPr>
      </w:pPr>
    </w:p>
    <w:p w14:paraId="636B8C9F" w14:textId="326CA46F" w:rsidR="0022693C" w:rsidRDefault="004572B4" w:rsidP="0022693C">
      <w:pPr>
        <w:pStyle w:val="NormalWeb"/>
        <w:shd w:val="clear" w:color="auto" w:fill="FFFFFF"/>
        <w:contextualSpacing/>
        <w:rPr>
          <w:rFonts w:ascii="Arial" w:eastAsia="Source Sans Pro" w:hAnsi="Arial" w:cs="Arial"/>
          <w:color w:val="272727"/>
          <w:sz w:val="22"/>
          <w:szCs w:val="22"/>
        </w:rPr>
      </w:pPr>
      <w:r w:rsidRPr="00236EEF">
        <w:rPr>
          <w:rFonts w:ascii="Arial" w:hAnsi="Arial" w:cs="Arial"/>
          <w:b/>
          <w:bCs/>
          <w:color w:val="222222"/>
          <w:sz w:val="22"/>
          <w:szCs w:val="22"/>
        </w:rPr>
        <w:t>Greenville</w:t>
      </w:r>
      <w:r w:rsidR="007F7BFE" w:rsidRPr="00236EEF">
        <w:rPr>
          <w:rFonts w:ascii="Arial" w:hAnsi="Arial" w:cs="Arial"/>
          <w:b/>
          <w:bCs/>
          <w:color w:val="222222"/>
          <w:sz w:val="22"/>
          <w:szCs w:val="22"/>
        </w:rPr>
        <w:t xml:space="preserve">, South Carolina </w:t>
      </w:r>
      <w:r w:rsidR="007F7BFE" w:rsidRPr="00236EEF">
        <w:rPr>
          <w:rFonts w:ascii="Arial" w:hAnsi="Arial" w:cs="Arial"/>
          <w:b/>
          <w:bCs/>
          <w:noProof/>
          <w:color w:val="222222"/>
          <w:sz w:val="22"/>
          <w:szCs w:val="22"/>
        </w:rPr>
        <w:t>(</w:t>
      </w:r>
      <w:r w:rsidR="008D0626">
        <w:rPr>
          <w:rFonts w:ascii="Arial" w:hAnsi="Arial" w:cs="Arial"/>
          <w:b/>
          <w:bCs/>
          <w:noProof/>
          <w:color w:val="222222"/>
          <w:sz w:val="22"/>
          <w:szCs w:val="22"/>
        </w:rPr>
        <w:t>November</w:t>
      </w:r>
      <w:r w:rsidR="00EC24ED">
        <w:rPr>
          <w:rFonts w:ascii="Arial" w:hAnsi="Arial" w:cs="Arial"/>
          <w:b/>
          <w:bCs/>
          <w:noProof/>
          <w:color w:val="222222"/>
          <w:sz w:val="22"/>
          <w:szCs w:val="22"/>
        </w:rPr>
        <w:t xml:space="preserve"> 2026</w:t>
      </w:r>
      <w:r w:rsidR="007F7BFE" w:rsidRPr="00236EEF">
        <w:rPr>
          <w:rFonts w:ascii="Arial" w:hAnsi="Arial" w:cs="Arial"/>
          <w:b/>
          <w:bCs/>
          <w:color w:val="222222"/>
          <w:sz w:val="22"/>
          <w:szCs w:val="22"/>
        </w:rPr>
        <w:t>)</w:t>
      </w:r>
      <w:r w:rsidR="007F7BFE" w:rsidRPr="00236EEF">
        <w:rPr>
          <w:rFonts w:ascii="Arial" w:hAnsi="Arial" w:cs="Arial"/>
          <w:color w:val="222222"/>
          <w:sz w:val="22"/>
          <w:szCs w:val="22"/>
        </w:rPr>
        <w:t> –</w:t>
      </w:r>
      <w:r w:rsidR="00071256">
        <w:rPr>
          <w:rFonts w:ascii="Arial" w:hAnsi="Arial" w:cs="Arial"/>
          <w:color w:val="222222"/>
          <w:sz w:val="22"/>
          <w:szCs w:val="22"/>
        </w:rPr>
        <w:t xml:space="preserve"> </w:t>
      </w:r>
      <w:r w:rsidR="005F5F9D">
        <w:rPr>
          <w:rFonts w:ascii="Arial" w:hAnsi="Arial" w:cs="Arial"/>
          <w:color w:val="222222"/>
          <w:sz w:val="22"/>
          <w:szCs w:val="22"/>
        </w:rPr>
        <w:t xml:space="preserve">NAI Earle Furman, </w:t>
      </w:r>
      <w:r w:rsidR="005F5F9D" w:rsidRPr="005F5F9D">
        <w:rPr>
          <w:rFonts w:ascii="Arial" w:hAnsi="Arial" w:cs="Arial"/>
          <w:color w:val="222222"/>
          <w:sz w:val="22"/>
          <w:szCs w:val="22"/>
        </w:rPr>
        <w:t xml:space="preserve">a leading full-service commercial real estate firm in the Carolinas, recently welcomed </w:t>
      </w:r>
      <w:r w:rsidR="00B37050">
        <w:rPr>
          <w:rFonts w:ascii="Arial" w:hAnsi="Arial" w:cs="Arial"/>
          <w:color w:val="222222"/>
          <w:sz w:val="22"/>
          <w:szCs w:val="22"/>
        </w:rPr>
        <w:t>a ne</w:t>
      </w:r>
      <w:r w:rsidR="002621EF">
        <w:rPr>
          <w:rFonts w:ascii="Arial" w:hAnsi="Arial" w:cs="Arial"/>
          <w:color w:val="222222"/>
          <w:sz w:val="22"/>
          <w:szCs w:val="22"/>
        </w:rPr>
        <w:t xml:space="preserve">w </w:t>
      </w:r>
      <w:r w:rsidR="008A4939" w:rsidRPr="008A4939">
        <w:rPr>
          <w:rFonts w:ascii="Arial" w:hAnsi="Arial" w:cs="Arial"/>
          <w:color w:val="222222"/>
          <w:sz w:val="22"/>
          <w:szCs w:val="22"/>
        </w:rPr>
        <w:t xml:space="preserve">Senior </w:t>
      </w:r>
      <w:r w:rsidR="008D0626">
        <w:rPr>
          <w:rFonts w:ascii="Arial" w:hAnsi="Arial" w:cs="Arial"/>
          <w:color w:val="222222"/>
          <w:sz w:val="22"/>
          <w:szCs w:val="22"/>
        </w:rPr>
        <w:t>Property Manager</w:t>
      </w:r>
      <w:r w:rsidR="002621EF">
        <w:rPr>
          <w:rFonts w:ascii="Arial" w:hAnsi="Arial" w:cs="Arial"/>
          <w:color w:val="222222"/>
          <w:sz w:val="22"/>
          <w:szCs w:val="22"/>
        </w:rPr>
        <w:t xml:space="preserve"> </w:t>
      </w:r>
      <w:r w:rsidR="005F5F9D" w:rsidRPr="005F5F9D">
        <w:rPr>
          <w:rFonts w:ascii="Arial" w:hAnsi="Arial" w:cs="Arial"/>
          <w:color w:val="222222"/>
          <w:sz w:val="22"/>
          <w:szCs w:val="22"/>
        </w:rPr>
        <w:t xml:space="preserve">to </w:t>
      </w:r>
      <w:r w:rsidR="00B76FDD">
        <w:rPr>
          <w:rFonts w:ascii="Arial" w:hAnsi="Arial" w:cs="Arial"/>
          <w:color w:val="222222"/>
          <w:sz w:val="22"/>
          <w:szCs w:val="22"/>
        </w:rPr>
        <w:t>its</w:t>
      </w:r>
      <w:r w:rsidR="005F5F9D" w:rsidRPr="005F5F9D">
        <w:rPr>
          <w:rFonts w:ascii="Arial" w:hAnsi="Arial" w:cs="Arial"/>
          <w:color w:val="222222"/>
          <w:sz w:val="22"/>
          <w:szCs w:val="22"/>
        </w:rPr>
        <w:t xml:space="preserve"> </w:t>
      </w:r>
      <w:r w:rsidR="00B37050">
        <w:rPr>
          <w:rFonts w:ascii="Arial" w:hAnsi="Arial" w:cs="Arial"/>
          <w:color w:val="222222"/>
          <w:sz w:val="22"/>
          <w:szCs w:val="22"/>
        </w:rPr>
        <w:t>Greenville</w:t>
      </w:r>
      <w:r w:rsidR="006C19C5">
        <w:rPr>
          <w:rFonts w:ascii="Arial" w:hAnsi="Arial" w:cs="Arial"/>
          <w:color w:val="222222"/>
          <w:sz w:val="22"/>
          <w:szCs w:val="22"/>
        </w:rPr>
        <w:t>, SC</w:t>
      </w:r>
      <w:r w:rsidR="0044345D">
        <w:rPr>
          <w:rFonts w:ascii="Arial" w:hAnsi="Arial" w:cs="Arial"/>
          <w:color w:val="222222"/>
          <w:sz w:val="22"/>
          <w:szCs w:val="22"/>
        </w:rPr>
        <w:t xml:space="preserve"> </w:t>
      </w:r>
      <w:r w:rsidR="002B2081">
        <w:rPr>
          <w:rFonts w:ascii="Arial" w:hAnsi="Arial" w:cs="Arial"/>
          <w:color w:val="222222"/>
          <w:sz w:val="22"/>
          <w:szCs w:val="22"/>
        </w:rPr>
        <w:t>office</w:t>
      </w:r>
      <w:r w:rsidR="005F5F9D" w:rsidRPr="005F5F9D">
        <w:rPr>
          <w:rFonts w:ascii="Arial" w:hAnsi="Arial" w:cs="Arial"/>
          <w:color w:val="222222"/>
          <w:sz w:val="22"/>
          <w:szCs w:val="22"/>
        </w:rPr>
        <w:t xml:space="preserve">. </w:t>
      </w:r>
      <w:r w:rsidR="00206CA8" w:rsidRPr="00206CA8">
        <w:rPr>
          <w:rFonts w:ascii="Arial" w:eastAsia="Source Sans Pro" w:hAnsi="Arial" w:cs="Arial"/>
          <w:color w:val="272727"/>
          <w:sz w:val="22"/>
          <w:szCs w:val="22"/>
        </w:rPr>
        <w:t xml:space="preserve"> </w:t>
      </w:r>
    </w:p>
    <w:p w14:paraId="0E53A9C6" w14:textId="77777777" w:rsidR="0022693C" w:rsidRDefault="0022693C" w:rsidP="0022693C">
      <w:pPr>
        <w:pStyle w:val="NormalWeb"/>
        <w:shd w:val="clear" w:color="auto" w:fill="FFFFFF"/>
        <w:contextualSpacing/>
        <w:rPr>
          <w:rFonts w:ascii="Arial" w:hAnsi="Arial" w:cs="Arial"/>
          <w:b/>
          <w:bCs/>
          <w:color w:val="222222"/>
          <w:sz w:val="22"/>
          <w:szCs w:val="22"/>
        </w:rPr>
      </w:pPr>
    </w:p>
    <w:p w14:paraId="03359C3E" w14:textId="1CC4D7B6" w:rsidR="008A4939" w:rsidRPr="0022693C" w:rsidRDefault="008D0626" w:rsidP="0022693C">
      <w:pPr>
        <w:pStyle w:val="NormalWeb"/>
        <w:shd w:val="clear" w:color="auto" w:fill="FFFFFF"/>
        <w:contextualSpacing/>
        <w:rPr>
          <w:rFonts w:ascii="Arial" w:eastAsia="Source Sans Pro" w:hAnsi="Arial" w:cs="Arial"/>
          <w:color w:val="272727"/>
          <w:sz w:val="22"/>
          <w:szCs w:val="22"/>
        </w:rPr>
      </w:pPr>
      <w:r>
        <w:rPr>
          <w:rFonts w:ascii="Arial" w:hAnsi="Arial" w:cs="Arial"/>
          <w:b/>
          <w:bCs/>
          <w:color w:val="222222"/>
          <w:sz w:val="22"/>
          <w:szCs w:val="22"/>
        </w:rPr>
        <w:t>Jordan Kowalenko</w:t>
      </w:r>
      <w:r w:rsidR="00DD5677">
        <w:rPr>
          <w:rFonts w:ascii="Arial" w:hAnsi="Arial" w:cs="Arial"/>
          <w:b/>
          <w:bCs/>
          <w:color w:val="222222"/>
          <w:sz w:val="22"/>
          <w:szCs w:val="22"/>
        </w:rPr>
        <w:t xml:space="preserve">: </w:t>
      </w:r>
      <w:r w:rsidR="008A4939" w:rsidRPr="008A4939">
        <w:rPr>
          <w:rFonts w:ascii="Arial" w:hAnsi="Arial" w:cs="Arial"/>
          <w:b/>
          <w:bCs/>
          <w:color w:val="222222"/>
          <w:sz w:val="22"/>
          <w:szCs w:val="22"/>
        </w:rPr>
        <w:t xml:space="preserve">Senior </w:t>
      </w:r>
      <w:r>
        <w:rPr>
          <w:rFonts w:ascii="Arial" w:hAnsi="Arial" w:cs="Arial"/>
          <w:b/>
          <w:bCs/>
          <w:color w:val="222222"/>
          <w:sz w:val="22"/>
          <w:szCs w:val="22"/>
        </w:rPr>
        <w:t>Property Manager</w:t>
      </w:r>
    </w:p>
    <w:p w14:paraId="68B43F48" w14:textId="19A1F404" w:rsidR="0022693C" w:rsidRDefault="008D0626" w:rsidP="00692C8B">
      <w:pPr>
        <w:contextualSpacing/>
        <w:rPr>
          <w:rFonts w:ascii="Arial" w:eastAsiaTheme="minorHAnsi" w:hAnsi="Arial" w:cs="Arial"/>
          <w:color w:val="222222"/>
          <w:sz w:val="22"/>
          <w:szCs w:val="22"/>
        </w:rPr>
      </w:pPr>
      <w:r w:rsidRPr="008D0626">
        <w:rPr>
          <w:rFonts w:ascii="Arial" w:eastAsiaTheme="minorHAnsi" w:hAnsi="Arial" w:cs="Arial"/>
          <w:color w:val="222222"/>
          <w:sz w:val="22"/>
          <w:szCs w:val="22"/>
        </w:rPr>
        <w:t xml:space="preserve">Jordan Kowalenko started managing properties, including HOAs, single-family homes, retail, industrial, and office, in 2014 for a family-owned business. He shifted gears to a family office with a diverse national portfolio, including but not limited to office, multifamily, and manufactured home parks, exceeding a billion dollars in value. Then, he transitioned to project management while </w:t>
      </w:r>
      <w:proofErr w:type="gramStart"/>
      <w:r w:rsidRPr="008D0626">
        <w:rPr>
          <w:rFonts w:ascii="Arial" w:eastAsiaTheme="minorHAnsi" w:hAnsi="Arial" w:cs="Arial"/>
          <w:color w:val="222222"/>
          <w:sz w:val="22"/>
          <w:szCs w:val="22"/>
        </w:rPr>
        <w:t>still keeping</w:t>
      </w:r>
      <w:proofErr w:type="gramEnd"/>
      <w:r w:rsidRPr="008D0626">
        <w:rPr>
          <w:rFonts w:ascii="Arial" w:eastAsiaTheme="minorHAnsi" w:hAnsi="Arial" w:cs="Arial"/>
          <w:color w:val="222222"/>
          <w:sz w:val="22"/>
          <w:szCs w:val="22"/>
        </w:rPr>
        <w:t xml:space="preserve"> a foot in property management within a strong retail and industrial portfolio. Jordan did a short stint in the Army, training in intelligence. Once out of the military, he began managing the day-to-day operations of a multifamily property in Anderson, SC, for over a year. He was brought onboard a building products distribution company, where he oversaw 50 sites nationally, including owned and leased spaces. He joined CBRE post-pandemic in 2021, where he managed an array of properties, specializing in industrial for institutional clients, before joining NAI Earle Furman as a </w:t>
      </w:r>
      <w:r w:rsidR="00D1126D">
        <w:rPr>
          <w:rFonts w:ascii="Arial" w:eastAsiaTheme="minorHAnsi" w:hAnsi="Arial" w:cs="Arial"/>
          <w:color w:val="222222"/>
          <w:sz w:val="22"/>
          <w:szCs w:val="22"/>
        </w:rPr>
        <w:t xml:space="preserve">senior </w:t>
      </w:r>
      <w:r w:rsidRPr="008D0626">
        <w:rPr>
          <w:rFonts w:ascii="Arial" w:eastAsiaTheme="minorHAnsi" w:hAnsi="Arial" w:cs="Arial"/>
          <w:color w:val="222222"/>
          <w:sz w:val="22"/>
          <w:szCs w:val="22"/>
        </w:rPr>
        <w:t>property manager in 2026.</w:t>
      </w:r>
    </w:p>
    <w:p w14:paraId="43F451E5" w14:textId="77777777" w:rsidR="0022693C" w:rsidRDefault="0022693C" w:rsidP="00692C8B">
      <w:pPr>
        <w:contextualSpacing/>
        <w:rPr>
          <w:rFonts w:ascii="Arial" w:eastAsiaTheme="minorHAnsi" w:hAnsi="Arial" w:cs="Arial"/>
          <w:color w:val="222222"/>
          <w:sz w:val="22"/>
          <w:szCs w:val="22"/>
        </w:rPr>
      </w:pPr>
    </w:p>
    <w:p w14:paraId="3BE9BB31" w14:textId="65ECAEA1" w:rsidR="00083769" w:rsidRPr="0022693C" w:rsidRDefault="00083769" w:rsidP="00692C8B">
      <w:pPr>
        <w:contextualSpacing/>
        <w:rPr>
          <w:rFonts w:ascii="Arial" w:eastAsiaTheme="minorHAnsi" w:hAnsi="Arial" w:cs="Arial"/>
          <w:color w:val="222222"/>
          <w:sz w:val="22"/>
          <w:szCs w:val="22"/>
        </w:rPr>
      </w:pPr>
      <w:r w:rsidRPr="00236EEF">
        <w:rPr>
          <w:rFonts w:ascii="Arial" w:hAnsi="Arial" w:cs="Arial"/>
          <w:b/>
          <w:bCs/>
          <w:sz w:val="22"/>
          <w:szCs w:val="22"/>
        </w:rPr>
        <w:t>About NAI Earle Furman</w:t>
      </w:r>
    </w:p>
    <w:p w14:paraId="10BF2A62" w14:textId="77777777" w:rsidR="004F2EF9" w:rsidRPr="00236EEF" w:rsidRDefault="004F2EF9" w:rsidP="00692C8B">
      <w:pPr>
        <w:contextualSpacing/>
        <w:rPr>
          <w:rFonts w:ascii="Arial" w:hAnsi="Arial" w:cs="Arial"/>
          <w:b/>
          <w:bCs/>
          <w:sz w:val="22"/>
          <w:szCs w:val="22"/>
        </w:rPr>
      </w:pPr>
    </w:p>
    <w:p w14:paraId="10C9B471" w14:textId="77777777" w:rsidR="00EC24ED" w:rsidRPr="00EC24ED" w:rsidRDefault="00EC24ED" w:rsidP="00EC24ED">
      <w:pPr>
        <w:contextualSpacing/>
        <w:rPr>
          <w:rFonts w:ascii="Arial" w:hAnsi="Arial" w:cs="Arial"/>
          <w:sz w:val="22"/>
          <w:szCs w:val="22"/>
        </w:rPr>
      </w:pPr>
      <w:r w:rsidRPr="00EC24ED">
        <w:rPr>
          <w:rFonts w:ascii="Arial" w:hAnsi="Arial" w:cs="Arial"/>
          <w:sz w:val="22"/>
          <w:szCs w:val="22"/>
        </w:rPr>
        <w:t>Founded by J. Earle Furman in 1986, NAI Earle Furman (NAIEF) has grown to become one of the largest commercial real estate brokerage and property management firms in the Upstate region of South Carolina. With a legacy spanning over four decades, the Firm specializes in the office, industrial, investment, retail, and land sectors, offering a diverse portfolio of services and specialized teams including sales, leasing, development, site selection, consulting, and property management. Operating three offices across the Upstate (Greenville, SC, Spartanburg, SC, and Anderson, SC), NAI Earle Furman is known for being experts in the field of commercial real estate and refining the Upstate market through its wide range of client services.</w:t>
      </w:r>
    </w:p>
    <w:p w14:paraId="251C076D" w14:textId="77777777" w:rsidR="00EC24ED" w:rsidRPr="00EC24ED" w:rsidRDefault="00EC24ED" w:rsidP="00EC24ED">
      <w:pPr>
        <w:contextualSpacing/>
        <w:rPr>
          <w:rFonts w:ascii="Arial" w:hAnsi="Arial" w:cs="Arial"/>
          <w:sz w:val="22"/>
          <w:szCs w:val="22"/>
        </w:rPr>
      </w:pPr>
    </w:p>
    <w:p w14:paraId="56AD4E8F" w14:textId="61D78D06" w:rsidR="005700DD" w:rsidRPr="0022693C" w:rsidRDefault="00EC24ED" w:rsidP="0022693C">
      <w:pPr>
        <w:contextualSpacing/>
        <w:rPr>
          <w:rFonts w:ascii="Arial" w:hAnsi="Arial" w:cs="Arial"/>
          <w:sz w:val="22"/>
          <w:szCs w:val="22"/>
        </w:rPr>
      </w:pPr>
      <w:r w:rsidRPr="00EC24ED">
        <w:rPr>
          <w:rFonts w:ascii="Arial" w:hAnsi="Arial" w:cs="Arial"/>
          <w:sz w:val="22"/>
          <w:szCs w:val="22"/>
        </w:rPr>
        <w:t xml:space="preserve">Through its affiliation with parent organization NAI Global, NAI Earle Furman is part of an integrated network of firms with a rich history of growth and collaboration. In 2017, the founding firm in the Upstate (NAIEF) merged with North Carolina’s NAI Piedmont Triad, forming a dynamic partnership that expanded its reach across state lines. This </w:t>
      </w:r>
      <w:r w:rsidRPr="00EC24ED">
        <w:rPr>
          <w:rFonts w:ascii="Arial" w:hAnsi="Arial" w:cs="Arial"/>
          <w:sz w:val="22"/>
          <w:szCs w:val="22"/>
        </w:rPr>
        <w:lastRenderedPageBreak/>
        <w:t>market presence was further bolstered in 2019 through a strategic partnership with NAI Columbia (formerly Avant) in South Carolina’s Midlands, culminating in a merger in January 2023. Today, this unified family of companies operates seven offices across North and South Carolina, combining regional expertise with a shared commitment to excellence. With integrity, collaboration, and client success at its core, the Company is redefining the standard for commercial real estate services in the Southeast. For more information, visit www.naiearlefurman.com.</w:t>
      </w:r>
    </w:p>
    <w:p w14:paraId="51AB96AB" w14:textId="77777777" w:rsidR="005700DD" w:rsidRDefault="005700DD" w:rsidP="00692C8B">
      <w:pPr>
        <w:pStyle w:val="NormalWeb"/>
        <w:shd w:val="clear" w:color="auto" w:fill="FFFFFF"/>
        <w:spacing w:before="0" w:beforeAutospacing="0" w:after="0" w:afterAutospacing="0"/>
        <w:contextualSpacing/>
        <w:rPr>
          <w:rFonts w:ascii="Arial" w:hAnsi="Arial" w:cs="Arial"/>
          <w:color w:val="222222"/>
          <w:sz w:val="22"/>
          <w:szCs w:val="22"/>
        </w:rPr>
      </w:pPr>
    </w:p>
    <w:p w14:paraId="0DBB1C3E" w14:textId="77777777" w:rsidR="0022693C" w:rsidRDefault="0022693C" w:rsidP="00505CE6">
      <w:pPr>
        <w:pStyle w:val="NormalWeb"/>
        <w:shd w:val="clear" w:color="auto" w:fill="FFFFFF"/>
        <w:spacing w:before="0" w:beforeAutospacing="0" w:after="0" w:afterAutospacing="0"/>
        <w:contextualSpacing/>
        <w:rPr>
          <w:rFonts w:ascii="Arial" w:hAnsi="Arial" w:cs="Arial"/>
          <w:color w:val="222222"/>
          <w:sz w:val="22"/>
          <w:szCs w:val="22"/>
        </w:rPr>
      </w:pPr>
    </w:p>
    <w:p w14:paraId="3EC00C57" w14:textId="236FA935" w:rsidR="00505CE6" w:rsidRDefault="00505CE6" w:rsidP="00505CE6">
      <w:pPr>
        <w:pStyle w:val="NormalWeb"/>
        <w:shd w:val="clear" w:color="auto" w:fill="FFFFFF"/>
        <w:spacing w:before="0" w:beforeAutospacing="0" w:after="0" w:afterAutospacing="0"/>
        <w:contextualSpacing/>
        <w:rPr>
          <w:rFonts w:ascii="Arial" w:hAnsi="Arial" w:cs="Arial"/>
          <w:color w:val="222222"/>
          <w:sz w:val="22"/>
          <w:szCs w:val="22"/>
        </w:rPr>
      </w:pPr>
      <w:r w:rsidRPr="00236EEF">
        <w:rPr>
          <w:rFonts w:ascii="Arial" w:hAnsi="Arial" w:cs="Arial"/>
          <w:color w:val="222222"/>
          <w:sz w:val="22"/>
          <w:szCs w:val="22"/>
        </w:rPr>
        <w:t>#  #  #</w:t>
      </w:r>
    </w:p>
    <w:p w14:paraId="68A646DC" w14:textId="77777777" w:rsidR="00505CE6" w:rsidRDefault="00505CE6" w:rsidP="00505CE6">
      <w:pPr>
        <w:pStyle w:val="NormalWeb"/>
        <w:shd w:val="clear" w:color="auto" w:fill="FFFFFF"/>
        <w:spacing w:before="0" w:beforeAutospacing="0" w:after="0" w:afterAutospacing="0"/>
        <w:contextualSpacing/>
        <w:rPr>
          <w:rFonts w:ascii="Arial" w:hAnsi="Arial" w:cs="Arial"/>
          <w:color w:val="222222"/>
          <w:sz w:val="22"/>
          <w:szCs w:val="22"/>
        </w:rPr>
      </w:pPr>
    </w:p>
    <w:p w14:paraId="4DF95D48" w14:textId="77777777" w:rsidR="00505CE6" w:rsidRPr="00236EEF" w:rsidRDefault="00505CE6" w:rsidP="00505CE6">
      <w:pPr>
        <w:pStyle w:val="NormalWeb"/>
        <w:shd w:val="clear" w:color="auto" w:fill="FFFFFF"/>
        <w:spacing w:before="0" w:beforeAutospacing="0" w:after="0" w:afterAutospacing="0"/>
        <w:contextualSpacing/>
        <w:rPr>
          <w:rFonts w:ascii="Arial" w:hAnsi="Arial" w:cs="Arial"/>
          <w:color w:val="222222"/>
          <w:sz w:val="22"/>
          <w:szCs w:val="22"/>
        </w:rPr>
      </w:pPr>
      <w:r>
        <w:rPr>
          <w:rFonts w:ascii="Arial" w:hAnsi="Arial" w:cs="Arial"/>
          <w:color w:val="222222"/>
          <w:sz w:val="22"/>
          <w:szCs w:val="22"/>
        </w:rPr>
        <w:t xml:space="preserve">Attachment: </w:t>
      </w:r>
      <w:r w:rsidR="00B37050">
        <w:rPr>
          <w:rFonts w:ascii="Arial" w:hAnsi="Arial" w:cs="Arial"/>
          <w:color w:val="222222"/>
          <w:sz w:val="22"/>
          <w:szCs w:val="22"/>
        </w:rPr>
        <w:t>1</w:t>
      </w:r>
      <w:r>
        <w:rPr>
          <w:rFonts w:ascii="Arial" w:hAnsi="Arial" w:cs="Arial"/>
          <w:color w:val="222222"/>
          <w:sz w:val="22"/>
          <w:szCs w:val="22"/>
        </w:rPr>
        <w:t xml:space="preserve"> Headshot</w:t>
      </w:r>
    </w:p>
    <w:p w14:paraId="727C7A8E" w14:textId="77777777" w:rsidR="0034246C" w:rsidRDefault="0034246C" w:rsidP="00692C8B">
      <w:pPr>
        <w:pStyle w:val="NormalWeb"/>
        <w:shd w:val="clear" w:color="auto" w:fill="FFFFFF"/>
        <w:spacing w:before="0" w:beforeAutospacing="0" w:after="0" w:afterAutospacing="0"/>
        <w:contextualSpacing/>
        <w:rPr>
          <w:rFonts w:ascii="Arial" w:hAnsi="Arial" w:cs="Arial"/>
          <w:color w:val="222222"/>
          <w:sz w:val="22"/>
          <w:szCs w:val="22"/>
        </w:rPr>
      </w:pPr>
    </w:p>
    <w:sectPr w:rsidR="0034246C" w:rsidSect="00E7348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00000000" w:usb1="5000A1FF" w:usb2="00000000" w:usb3="00000000" w:csb0="000001BF" w:csb1="00000000"/>
  </w:font>
  <w:font w:name="HelveticaNeueLT Std Lt">
    <w:altName w:val="Malgun Gothic"/>
    <w:panose1 w:val="020B0403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7489"/>
    <w:multiLevelType w:val="hybridMultilevel"/>
    <w:tmpl w:val="6BA03186"/>
    <w:lvl w:ilvl="0" w:tplc="726AD6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5216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ZCEzNzE0sjcyMzUyNDcyUdpeDU4uLM/DyQAmODWgAB5dppLQAAAA=="/>
  </w:docVars>
  <w:rsids>
    <w:rsidRoot w:val="004E45C6"/>
    <w:rsid w:val="0000186D"/>
    <w:rsid w:val="00010E5E"/>
    <w:rsid w:val="000141C1"/>
    <w:rsid w:val="000327A4"/>
    <w:rsid w:val="000327FB"/>
    <w:rsid w:val="00040A1B"/>
    <w:rsid w:val="00056B81"/>
    <w:rsid w:val="0006158D"/>
    <w:rsid w:val="0006263E"/>
    <w:rsid w:val="00063248"/>
    <w:rsid w:val="00064B4D"/>
    <w:rsid w:val="00071256"/>
    <w:rsid w:val="00083769"/>
    <w:rsid w:val="0008547D"/>
    <w:rsid w:val="000925AD"/>
    <w:rsid w:val="000B73DA"/>
    <w:rsid w:val="000C49A3"/>
    <w:rsid w:val="000C5BBB"/>
    <w:rsid w:val="000D1479"/>
    <w:rsid w:val="000D3FFF"/>
    <w:rsid w:val="000E2C25"/>
    <w:rsid w:val="00103309"/>
    <w:rsid w:val="0011225A"/>
    <w:rsid w:val="00121475"/>
    <w:rsid w:val="00131902"/>
    <w:rsid w:val="0013386A"/>
    <w:rsid w:val="0014425C"/>
    <w:rsid w:val="00147E59"/>
    <w:rsid w:val="00151827"/>
    <w:rsid w:val="00156FAA"/>
    <w:rsid w:val="001A0D1E"/>
    <w:rsid w:val="001A751C"/>
    <w:rsid w:val="001B4CAC"/>
    <w:rsid w:val="001B592C"/>
    <w:rsid w:val="001D1723"/>
    <w:rsid w:val="001D46D9"/>
    <w:rsid w:val="001D4E16"/>
    <w:rsid w:val="001D6515"/>
    <w:rsid w:val="001E125E"/>
    <w:rsid w:val="001F298C"/>
    <w:rsid w:val="001F4F07"/>
    <w:rsid w:val="00206CA8"/>
    <w:rsid w:val="00221254"/>
    <w:rsid w:val="00224430"/>
    <w:rsid w:val="0022693C"/>
    <w:rsid w:val="00227742"/>
    <w:rsid w:val="00232724"/>
    <w:rsid w:val="00235D5C"/>
    <w:rsid w:val="00236EEF"/>
    <w:rsid w:val="00237CDE"/>
    <w:rsid w:val="00261E26"/>
    <w:rsid w:val="002621EF"/>
    <w:rsid w:val="00262211"/>
    <w:rsid w:val="00274FCD"/>
    <w:rsid w:val="00285C7F"/>
    <w:rsid w:val="00296959"/>
    <w:rsid w:val="002A401F"/>
    <w:rsid w:val="002A4AFE"/>
    <w:rsid w:val="002A65A6"/>
    <w:rsid w:val="002B2081"/>
    <w:rsid w:val="002B3FC7"/>
    <w:rsid w:val="002C21A2"/>
    <w:rsid w:val="002C2DF0"/>
    <w:rsid w:val="002E6561"/>
    <w:rsid w:val="002F58AD"/>
    <w:rsid w:val="00315CC5"/>
    <w:rsid w:val="00334A08"/>
    <w:rsid w:val="00334B77"/>
    <w:rsid w:val="0034081C"/>
    <w:rsid w:val="003411B8"/>
    <w:rsid w:val="003413E0"/>
    <w:rsid w:val="0034246C"/>
    <w:rsid w:val="00346E86"/>
    <w:rsid w:val="00347AF1"/>
    <w:rsid w:val="00363DA8"/>
    <w:rsid w:val="003655E1"/>
    <w:rsid w:val="00394916"/>
    <w:rsid w:val="003B6003"/>
    <w:rsid w:val="003C302E"/>
    <w:rsid w:val="003C4C68"/>
    <w:rsid w:val="003C5A05"/>
    <w:rsid w:val="003D6A34"/>
    <w:rsid w:val="003F7100"/>
    <w:rsid w:val="00427393"/>
    <w:rsid w:val="0043112B"/>
    <w:rsid w:val="0044345D"/>
    <w:rsid w:val="00443C7A"/>
    <w:rsid w:val="00452EE4"/>
    <w:rsid w:val="004572B4"/>
    <w:rsid w:val="0047083B"/>
    <w:rsid w:val="00473832"/>
    <w:rsid w:val="00476E20"/>
    <w:rsid w:val="0048484E"/>
    <w:rsid w:val="00485EB6"/>
    <w:rsid w:val="00491735"/>
    <w:rsid w:val="004A18F9"/>
    <w:rsid w:val="004B051D"/>
    <w:rsid w:val="004B0778"/>
    <w:rsid w:val="004B0E38"/>
    <w:rsid w:val="004B6555"/>
    <w:rsid w:val="004C1D92"/>
    <w:rsid w:val="004D3C5B"/>
    <w:rsid w:val="004E45C6"/>
    <w:rsid w:val="004E54BC"/>
    <w:rsid w:val="004F2EF9"/>
    <w:rsid w:val="00505CE6"/>
    <w:rsid w:val="00515912"/>
    <w:rsid w:val="0051792F"/>
    <w:rsid w:val="005209B7"/>
    <w:rsid w:val="00521827"/>
    <w:rsid w:val="0054623C"/>
    <w:rsid w:val="005700DD"/>
    <w:rsid w:val="005767D4"/>
    <w:rsid w:val="00577917"/>
    <w:rsid w:val="005818E7"/>
    <w:rsid w:val="005C3E04"/>
    <w:rsid w:val="005C69E7"/>
    <w:rsid w:val="005F1242"/>
    <w:rsid w:val="005F3560"/>
    <w:rsid w:val="005F5F9D"/>
    <w:rsid w:val="00604FEA"/>
    <w:rsid w:val="00621B28"/>
    <w:rsid w:val="00640FB7"/>
    <w:rsid w:val="00652F69"/>
    <w:rsid w:val="00653EB5"/>
    <w:rsid w:val="0066786F"/>
    <w:rsid w:val="00676DA3"/>
    <w:rsid w:val="00692C8B"/>
    <w:rsid w:val="006C1270"/>
    <w:rsid w:val="006C19C5"/>
    <w:rsid w:val="006D324E"/>
    <w:rsid w:val="006D4967"/>
    <w:rsid w:val="006D616D"/>
    <w:rsid w:val="006D6663"/>
    <w:rsid w:val="006D7FDA"/>
    <w:rsid w:val="006E1BAA"/>
    <w:rsid w:val="00711B31"/>
    <w:rsid w:val="007127C9"/>
    <w:rsid w:val="00722019"/>
    <w:rsid w:val="00737525"/>
    <w:rsid w:val="00782CE8"/>
    <w:rsid w:val="00785CED"/>
    <w:rsid w:val="0079222D"/>
    <w:rsid w:val="007A76B4"/>
    <w:rsid w:val="007C0F94"/>
    <w:rsid w:val="007C4357"/>
    <w:rsid w:val="007E059F"/>
    <w:rsid w:val="007F7BFE"/>
    <w:rsid w:val="00826712"/>
    <w:rsid w:val="008358B5"/>
    <w:rsid w:val="0084169F"/>
    <w:rsid w:val="00842B19"/>
    <w:rsid w:val="0085763A"/>
    <w:rsid w:val="00857F56"/>
    <w:rsid w:val="0089004B"/>
    <w:rsid w:val="00896156"/>
    <w:rsid w:val="008A201F"/>
    <w:rsid w:val="008A4939"/>
    <w:rsid w:val="008B2C1E"/>
    <w:rsid w:val="008B4FA8"/>
    <w:rsid w:val="008B7C4B"/>
    <w:rsid w:val="008C54C0"/>
    <w:rsid w:val="008D0626"/>
    <w:rsid w:val="008D4D08"/>
    <w:rsid w:val="00903B7C"/>
    <w:rsid w:val="009070CE"/>
    <w:rsid w:val="00912C23"/>
    <w:rsid w:val="009414B8"/>
    <w:rsid w:val="009458BC"/>
    <w:rsid w:val="009478A4"/>
    <w:rsid w:val="009655F6"/>
    <w:rsid w:val="00967149"/>
    <w:rsid w:val="0097620B"/>
    <w:rsid w:val="00985675"/>
    <w:rsid w:val="009917DC"/>
    <w:rsid w:val="009B02F3"/>
    <w:rsid w:val="009E07FC"/>
    <w:rsid w:val="009E46ED"/>
    <w:rsid w:val="00A061B8"/>
    <w:rsid w:val="00A076D6"/>
    <w:rsid w:val="00A113C6"/>
    <w:rsid w:val="00A169D2"/>
    <w:rsid w:val="00A22842"/>
    <w:rsid w:val="00A239B2"/>
    <w:rsid w:val="00A23D40"/>
    <w:rsid w:val="00A35C7A"/>
    <w:rsid w:val="00A60471"/>
    <w:rsid w:val="00A6424E"/>
    <w:rsid w:val="00A75CD3"/>
    <w:rsid w:val="00A763C0"/>
    <w:rsid w:val="00A81B28"/>
    <w:rsid w:val="00A827C1"/>
    <w:rsid w:val="00A970A0"/>
    <w:rsid w:val="00AA5854"/>
    <w:rsid w:val="00AC0F0E"/>
    <w:rsid w:val="00AE4A58"/>
    <w:rsid w:val="00B15023"/>
    <w:rsid w:val="00B15327"/>
    <w:rsid w:val="00B20C5B"/>
    <w:rsid w:val="00B37050"/>
    <w:rsid w:val="00B41973"/>
    <w:rsid w:val="00B46C83"/>
    <w:rsid w:val="00B52055"/>
    <w:rsid w:val="00B52EE9"/>
    <w:rsid w:val="00B67871"/>
    <w:rsid w:val="00B76FDD"/>
    <w:rsid w:val="00B77D59"/>
    <w:rsid w:val="00B77FB0"/>
    <w:rsid w:val="00BA116D"/>
    <w:rsid w:val="00BA4D4F"/>
    <w:rsid w:val="00BA63F5"/>
    <w:rsid w:val="00BD20C6"/>
    <w:rsid w:val="00BF023D"/>
    <w:rsid w:val="00C055E0"/>
    <w:rsid w:val="00C312B0"/>
    <w:rsid w:val="00C323C6"/>
    <w:rsid w:val="00C32533"/>
    <w:rsid w:val="00C33590"/>
    <w:rsid w:val="00C36207"/>
    <w:rsid w:val="00C543AC"/>
    <w:rsid w:val="00C804F8"/>
    <w:rsid w:val="00C84304"/>
    <w:rsid w:val="00C85E94"/>
    <w:rsid w:val="00C919BE"/>
    <w:rsid w:val="00CA2AA0"/>
    <w:rsid w:val="00CC0C8D"/>
    <w:rsid w:val="00CC6ED0"/>
    <w:rsid w:val="00CD0C8D"/>
    <w:rsid w:val="00CD13B7"/>
    <w:rsid w:val="00CD5DFD"/>
    <w:rsid w:val="00CD61F5"/>
    <w:rsid w:val="00CF36B9"/>
    <w:rsid w:val="00CF798E"/>
    <w:rsid w:val="00D1126D"/>
    <w:rsid w:val="00D26136"/>
    <w:rsid w:val="00D447E3"/>
    <w:rsid w:val="00D44BA8"/>
    <w:rsid w:val="00D44D4E"/>
    <w:rsid w:val="00D44FF6"/>
    <w:rsid w:val="00D547DD"/>
    <w:rsid w:val="00D54A6A"/>
    <w:rsid w:val="00D70735"/>
    <w:rsid w:val="00D70D49"/>
    <w:rsid w:val="00D720E6"/>
    <w:rsid w:val="00D76314"/>
    <w:rsid w:val="00D8354C"/>
    <w:rsid w:val="00D904D5"/>
    <w:rsid w:val="00D90DC0"/>
    <w:rsid w:val="00D926AE"/>
    <w:rsid w:val="00D9317C"/>
    <w:rsid w:val="00D93CED"/>
    <w:rsid w:val="00D957C7"/>
    <w:rsid w:val="00DB1BA9"/>
    <w:rsid w:val="00DB72F9"/>
    <w:rsid w:val="00DD44F9"/>
    <w:rsid w:val="00DD5677"/>
    <w:rsid w:val="00DD5B13"/>
    <w:rsid w:val="00DF5B74"/>
    <w:rsid w:val="00E077CE"/>
    <w:rsid w:val="00E10FF0"/>
    <w:rsid w:val="00E15CFF"/>
    <w:rsid w:val="00E1623B"/>
    <w:rsid w:val="00E17B9A"/>
    <w:rsid w:val="00E228FE"/>
    <w:rsid w:val="00E45982"/>
    <w:rsid w:val="00E52DDE"/>
    <w:rsid w:val="00E638E1"/>
    <w:rsid w:val="00E70961"/>
    <w:rsid w:val="00E73489"/>
    <w:rsid w:val="00E74243"/>
    <w:rsid w:val="00EA6347"/>
    <w:rsid w:val="00EB1935"/>
    <w:rsid w:val="00EB398F"/>
    <w:rsid w:val="00EB4256"/>
    <w:rsid w:val="00EC24ED"/>
    <w:rsid w:val="00EC3EAC"/>
    <w:rsid w:val="00EC712E"/>
    <w:rsid w:val="00ED1D28"/>
    <w:rsid w:val="00ED2BCE"/>
    <w:rsid w:val="00ED2D2E"/>
    <w:rsid w:val="00ED2EA1"/>
    <w:rsid w:val="00ED5E3B"/>
    <w:rsid w:val="00F0383E"/>
    <w:rsid w:val="00F0578E"/>
    <w:rsid w:val="00F11194"/>
    <w:rsid w:val="00F33B8F"/>
    <w:rsid w:val="00F34792"/>
    <w:rsid w:val="00F56E0A"/>
    <w:rsid w:val="00F56F2D"/>
    <w:rsid w:val="00F65DFD"/>
    <w:rsid w:val="00F67C44"/>
    <w:rsid w:val="00F760D8"/>
    <w:rsid w:val="00F77B62"/>
    <w:rsid w:val="00F836FD"/>
    <w:rsid w:val="00F90BFC"/>
    <w:rsid w:val="00FA477D"/>
    <w:rsid w:val="00FB70AC"/>
    <w:rsid w:val="00FD09A3"/>
    <w:rsid w:val="00FD0C51"/>
    <w:rsid w:val="00FD1515"/>
    <w:rsid w:val="00FD2C8D"/>
    <w:rsid w:val="00FD4408"/>
    <w:rsid w:val="00FD6CDF"/>
    <w:rsid w:val="00FF0D61"/>
    <w:rsid w:val="00FF368C"/>
    <w:rsid w:val="00FF7A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22938F"/>
  <w15:docId w15:val="{4E390304-98B0-4E3F-99E4-ED5FBF55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45C6"/>
    <w:pPr>
      <w:spacing w:before="100" w:beforeAutospacing="1" w:after="100" w:afterAutospacing="1"/>
    </w:pPr>
    <w:rPr>
      <w:rFonts w:ascii="Times" w:eastAsiaTheme="minorHAnsi" w:hAnsi="Times" w:cs="Times New Roman"/>
      <w:sz w:val="20"/>
      <w:szCs w:val="20"/>
    </w:rPr>
  </w:style>
  <w:style w:type="character" w:styleId="Hyperlink">
    <w:name w:val="Hyperlink"/>
    <w:basedOn w:val="DefaultParagraphFont"/>
    <w:uiPriority w:val="99"/>
    <w:unhideWhenUsed/>
    <w:rsid w:val="004E45C6"/>
    <w:rPr>
      <w:color w:val="0000FF"/>
      <w:u w:val="single"/>
    </w:rPr>
  </w:style>
  <w:style w:type="paragraph" w:styleId="BodyText">
    <w:name w:val="Body Text"/>
    <w:basedOn w:val="Normal"/>
    <w:link w:val="BodyTextChar"/>
    <w:uiPriority w:val="99"/>
    <w:unhideWhenUsed/>
    <w:rsid w:val="004E45C6"/>
    <w:pPr>
      <w:overflowPunct w:val="0"/>
      <w:spacing w:line="400" w:lineRule="atLeast"/>
      <w:jc w:val="both"/>
    </w:pPr>
    <w:rPr>
      <w:rFonts w:ascii="Arial" w:eastAsiaTheme="minorHAnsi" w:hAnsi="Arial" w:cs="Arial"/>
      <w:spacing w:val="-5"/>
    </w:rPr>
  </w:style>
  <w:style w:type="character" w:customStyle="1" w:styleId="BodyTextChar">
    <w:name w:val="Body Text Char"/>
    <w:basedOn w:val="DefaultParagraphFont"/>
    <w:link w:val="BodyText"/>
    <w:uiPriority w:val="99"/>
    <w:rsid w:val="004E45C6"/>
    <w:rPr>
      <w:rFonts w:ascii="Arial" w:eastAsiaTheme="minorHAnsi" w:hAnsi="Arial" w:cs="Arial"/>
      <w:spacing w:val="-5"/>
    </w:rPr>
  </w:style>
  <w:style w:type="paragraph" w:styleId="BalloonText">
    <w:name w:val="Balloon Text"/>
    <w:basedOn w:val="Normal"/>
    <w:link w:val="BalloonTextChar"/>
    <w:uiPriority w:val="99"/>
    <w:semiHidden/>
    <w:unhideWhenUsed/>
    <w:rsid w:val="004E45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45C6"/>
    <w:rPr>
      <w:rFonts w:ascii="Lucida Grande" w:hAnsi="Lucida Grande" w:cs="Lucida Grande"/>
      <w:sz w:val="18"/>
      <w:szCs w:val="18"/>
    </w:rPr>
  </w:style>
  <w:style w:type="paragraph" w:customStyle="1" w:styleId="s3">
    <w:name w:val="s3"/>
    <w:basedOn w:val="Normal"/>
    <w:rsid w:val="00E45982"/>
    <w:pPr>
      <w:spacing w:before="100" w:beforeAutospacing="1" w:after="100" w:afterAutospacing="1"/>
    </w:pPr>
    <w:rPr>
      <w:rFonts w:ascii="Times New Roman" w:eastAsiaTheme="minorHAnsi" w:hAnsi="Times New Roman" w:cs="Times New Roman"/>
    </w:rPr>
  </w:style>
  <w:style w:type="character" w:customStyle="1" w:styleId="s10">
    <w:name w:val="s10"/>
    <w:basedOn w:val="DefaultParagraphFont"/>
    <w:rsid w:val="00E45982"/>
  </w:style>
  <w:style w:type="character" w:customStyle="1" w:styleId="apple-converted-space">
    <w:name w:val="apple-converted-space"/>
    <w:basedOn w:val="DefaultParagraphFont"/>
    <w:rsid w:val="00315CC5"/>
  </w:style>
  <w:style w:type="paragraph" w:styleId="Revision">
    <w:name w:val="Revision"/>
    <w:hidden/>
    <w:uiPriority w:val="99"/>
    <w:semiHidden/>
    <w:rsid w:val="006D7FDA"/>
  </w:style>
  <w:style w:type="paragraph" w:customStyle="1" w:styleId="Default">
    <w:name w:val="Default"/>
    <w:rsid w:val="00B41973"/>
    <w:pPr>
      <w:autoSpaceDE w:val="0"/>
      <w:autoSpaceDN w:val="0"/>
      <w:adjustRightInd w:val="0"/>
    </w:pPr>
    <w:rPr>
      <w:rFonts w:ascii="HelveticaNeueLT Std Lt" w:hAnsi="HelveticaNeueLT Std Lt" w:cs="HelveticaNeueLT Std Lt"/>
      <w:color w:val="000000"/>
    </w:rPr>
  </w:style>
  <w:style w:type="character" w:styleId="UnresolvedMention">
    <w:name w:val="Unresolved Mention"/>
    <w:basedOn w:val="DefaultParagraphFont"/>
    <w:uiPriority w:val="99"/>
    <w:semiHidden/>
    <w:unhideWhenUsed/>
    <w:rsid w:val="001A0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64146">
      <w:bodyDiv w:val="1"/>
      <w:marLeft w:val="0"/>
      <w:marRight w:val="0"/>
      <w:marTop w:val="0"/>
      <w:marBottom w:val="0"/>
      <w:divBdr>
        <w:top w:val="none" w:sz="0" w:space="0" w:color="auto"/>
        <w:left w:val="none" w:sz="0" w:space="0" w:color="auto"/>
        <w:bottom w:val="none" w:sz="0" w:space="0" w:color="auto"/>
        <w:right w:val="none" w:sz="0" w:space="0" w:color="auto"/>
      </w:divBdr>
    </w:div>
    <w:div w:id="136998824">
      <w:bodyDiv w:val="1"/>
      <w:marLeft w:val="0"/>
      <w:marRight w:val="0"/>
      <w:marTop w:val="0"/>
      <w:marBottom w:val="0"/>
      <w:divBdr>
        <w:top w:val="none" w:sz="0" w:space="0" w:color="auto"/>
        <w:left w:val="none" w:sz="0" w:space="0" w:color="auto"/>
        <w:bottom w:val="none" w:sz="0" w:space="0" w:color="auto"/>
        <w:right w:val="none" w:sz="0" w:space="0" w:color="auto"/>
      </w:divBdr>
    </w:div>
    <w:div w:id="139276065">
      <w:bodyDiv w:val="1"/>
      <w:marLeft w:val="0"/>
      <w:marRight w:val="0"/>
      <w:marTop w:val="0"/>
      <w:marBottom w:val="0"/>
      <w:divBdr>
        <w:top w:val="none" w:sz="0" w:space="0" w:color="auto"/>
        <w:left w:val="none" w:sz="0" w:space="0" w:color="auto"/>
        <w:bottom w:val="none" w:sz="0" w:space="0" w:color="auto"/>
        <w:right w:val="none" w:sz="0" w:space="0" w:color="auto"/>
      </w:divBdr>
    </w:div>
    <w:div w:id="951595672">
      <w:bodyDiv w:val="1"/>
      <w:marLeft w:val="0"/>
      <w:marRight w:val="0"/>
      <w:marTop w:val="0"/>
      <w:marBottom w:val="0"/>
      <w:divBdr>
        <w:top w:val="none" w:sz="0" w:space="0" w:color="auto"/>
        <w:left w:val="none" w:sz="0" w:space="0" w:color="auto"/>
        <w:bottom w:val="none" w:sz="0" w:space="0" w:color="auto"/>
        <w:right w:val="none" w:sz="0" w:space="0" w:color="auto"/>
      </w:divBdr>
    </w:div>
    <w:div w:id="973371213">
      <w:bodyDiv w:val="1"/>
      <w:marLeft w:val="0"/>
      <w:marRight w:val="0"/>
      <w:marTop w:val="0"/>
      <w:marBottom w:val="0"/>
      <w:divBdr>
        <w:top w:val="none" w:sz="0" w:space="0" w:color="auto"/>
        <w:left w:val="none" w:sz="0" w:space="0" w:color="auto"/>
        <w:bottom w:val="none" w:sz="0" w:space="0" w:color="auto"/>
        <w:right w:val="none" w:sz="0" w:space="0" w:color="auto"/>
      </w:divBdr>
    </w:div>
    <w:div w:id="1103496283">
      <w:bodyDiv w:val="1"/>
      <w:marLeft w:val="0"/>
      <w:marRight w:val="0"/>
      <w:marTop w:val="0"/>
      <w:marBottom w:val="0"/>
      <w:divBdr>
        <w:top w:val="none" w:sz="0" w:space="0" w:color="auto"/>
        <w:left w:val="none" w:sz="0" w:space="0" w:color="auto"/>
        <w:bottom w:val="none" w:sz="0" w:space="0" w:color="auto"/>
        <w:right w:val="none" w:sz="0" w:space="0" w:color="auto"/>
      </w:divBdr>
    </w:div>
    <w:div w:id="1107384719">
      <w:bodyDiv w:val="1"/>
      <w:marLeft w:val="0"/>
      <w:marRight w:val="0"/>
      <w:marTop w:val="0"/>
      <w:marBottom w:val="0"/>
      <w:divBdr>
        <w:top w:val="none" w:sz="0" w:space="0" w:color="auto"/>
        <w:left w:val="none" w:sz="0" w:space="0" w:color="auto"/>
        <w:bottom w:val="none" w:sz="0" w:space="0" w:color="auto"/>
        <w:right w:val="none" w:sz="0" w:space="0" w:color="auto"/>
      </w:divBdr>
    </w:div>
    <w:div w:id="1327595026">
      <w:bodyDiv w:val="1"/>
      <w:marLeft w:val="0"/>
      <w:marRight w:val="0"/>
      <w:marTop w:val="0"/>
      <w:marBottom w:val="0"/>
      <w:divBdr>
        <w:top w:val="none" w:sz="0" w:space="0" w:color="auto"/>
        <w:left w:val="none" w:sz="0" w:space="0" w:color="auto"/>
        <w:bottom w:val="none" w:sz="0" w:space="0" w:color="auto"/>
        <w:right w:val="none" w:sz="0" w:space="0" w:color="auto"/>
      </w:divBdr>
    </w:div>
    <w:div w:id="1341152772">
      <w:bodyDiv w:val="1"/>
      <w:marLeft w:val="0"/>
      <w:marRight w:val="0"/>
      <w:marTop w:val="0"/>
      <w:marBottom w:val="0"/>
      <w:divBdr>
        <w:top w:val="none" w:sz="0" w:space="0" w:color="auto"/>
        <w:left w:val="none" w:sz="0" w:space="0" w:color="auto"/>
        <w:bottom w:val="none" w:sz="0" w:space="0" w:color="auto"/>
        <w:right w:val="none" w:sz="0" w:space="0" w:color="auto"/>
      </w:divBdr>
    </w:div>
    <w:div w:id="1425807927">
      <w:bodyDiv w:val="1"/>
      <w:marLeft w:val="0"/>
      <w:marRight w:val="0"/>
      <w:marTop w:val="0"/>
      <w:marBottom w:val="0"/>
      <w:divBdr>
        <w:top w:val="none" w:sz="0" w:space="0" w:color="auto"/>
        <w:left w:val="none" w:sz="0" w:space="0" w:color="auto"/>
        <w:bottom w:val="none" w:sz="0" w:space="0" w:color="auto"/>
        <w:right w:val="none" w:sz="0" w:space="0" w:color="auto"/>
      </w:divBdr>
    </w:div>
    <w:div w:id="1660887459">
      <w:bodyDiv w:val="1"/>
      <w:marLeft w:val="0"/>
      <w:marRight w:val="0"/>
      <w:marTop w:val="0"/>
      <w:marBottom w:val="0"/>
      <w:divBdr>
        <w:top w:val="none" w:sz="0" w:space="0" w:color="auto"/>
        <w:left w:val="none" w:sz="0" w:space="0" w:color="auto"/>
        <w:bottom w:val="none" w:sz="0" w:space="0" w:color="auto"/>
        <w:right w:val="none" w:sz="0" w:space="0" w:color="auto"/>
      </w:divBdr>
    </w:div>
    <w:div w:id="1695109802">
      <w:bodyDiv w:val="1"/>
      <w:marLeft w:val="0"/>
      <w:marRight w:val="0"/>
      <w:marTop w:val="0"/>
      <w:marBottom w:val="0"/>
      <w:divBdr>
        <w:top w:val="none" w:sz="0" w:space="0" w:color="auto"/>
        <w:left w:val="none" w:sz="0" w:space="0" w:color="auto"/>
        <w:bottom w:val="none" w:sz="0" w:space="0" w:color="auto"/>
        <w:right w:val="none" w:sz="0" w:space="0" w:color="auto"/>
      </w:divBdr>
    </w:div>
    <w:div w:id="1766807769">
      <w:bodyDiv w:val="1"/>
      <w:marLeft w:val="0"/>
      <w:marRight w:val="0"/>
      <w:marTop w:val="0"/>
      <w:marBottom w:val="0"/>
      <w:divBdr>
        <w:top w:val="none" w:sz="0" w:space="0" w:color="auto"/>
        <w:left w:val="none" w:sz="0" w:space="0" w:color="auto"/>
        <w:bottom w:val="none" w:sz="0" w:space="0" w:color="auto"/>
        <w:right w:val="none" w:sz="0" w:space="0" w:color="auto"/>
      </w:divBdr>
    </w:div>
    <w:div w:id="1794709965">
      <w:bodyDiv w:val="1"/>
      <w:marLeft w:val="0"/>
      <w:marRight w:val="0"/>
      <w:marTop w:val="0"/>
      <w:marBottom w:val="0"/>
      <w:divBdr>
        <w:top w:val="none" w:sz="0" w:space="0" w:color="auto"/>
        <w:left w:val="none" w:sz="0" w:space="0" w:color="auto"/>
        <w:bottom w:val="none" w:sz="0" w:space="0" w:color="auto"/>
        <w:right w:val="none" w:sz="0" w:space="0" w:color="auto"/>
      </w:divBdr>
    </w:div>
    <w:div w:id="19242202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14BD7-CDEA-4F84-8D74-8852C0CE1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Edwards</dc:creator>
  <cp:lastModifiedBy>Rebecca Cowles</cp:lastModifiedBy>
  <cp:revision>6</cp:revision>
  <cp:lastPrinted>2017-03-02T14:47:00Z</cp:lastPrinted>
  <dcterms:created xsi:type="dcterms:W3CDTF">2026-07-14T13:22:00Z</dcterms:created>
  <dcterms:modified xsi:type="dcterms:W3CDTF">2026-11-05T22:22:00Z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85960a03ffe42880dd5fd106da13c325855b0f16e04badb4bb737fad5fc10f2e</vt:lpwstr>
  </property>
</Properties>
</file>