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55E32" w14:textId="77777777" w:rsidR="004E45C6" w:rsidRPr="00236EEF" w:rsidRDefault="004E45C6" w:rsidP="00692C8B">
      <w:pPr>
        <w:pStyle w:val="NormalWeb"/>
        <w:shd w:val="clear" w:color="auto" w:fill="FFFFFF"/>
        <w:spacing w:before="0" w:beforeAutospacing="0" w:after="0" w:afterAutospacing="0"/>
        <w:rPr>
          <w:rFonts w:ascii="Arial" w:hAnsi="Arial" w:cs="Arial"/>
          <w:color w:val="222222"/>
          <w:sz w:val="22"/>
          <w:szCs w:val="22"/>
        </w:rPr>
      </w:pPr>
    </w:p>
    <w:p w14:paraId="33FB9130" w14:textId="77777777" w:rsidR="004E45C6" w:rsidRPr="00236EEF" w:rsidRDefault="004E45C6" w:rsidP="00692C8B">
      <w:pPr>
        <w:rPr>
          <w:rFonts w:ascii="Arial" w:hAnsi="Arial" w:cs="Arial"/>
          <w:sz w:val="22"/>
          <w:szCs w:val="22"/>
        </w:rPr>
      </w:pPr>
      <w:r w:rsidRPr="00236EEF">
        <w:rPr>
          <w:rFonts w:ascii="Arial" w:hAnsi="Arial" w:cs="Arial"/>
          <w:noProof/>
          <w:sz w:val="22"/>
          <w:szCs w:val="22"/>
        </w:rPr>
        <w:drawing>
          <wp:inline distT="0" distB="0" distL="0" distR="0" wp14:anchorId="46D1C777" wp14:editId="78DDF57F">
            <wp:extent cx="2855155" cy="79248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I_EarleFurman_tagline.jpg"/>
                    <pic:cNvPicPr/>
                  </pic:nvPicPr>
                  <pic:blipFill rotWithShape="1">
                    <a:blip r:embed="rId6" cstate="print">
                      <a:extLst>
                        <a:ext uri="{28A0092B-C50C-407E-A947-70E740481C1C}">
                          <a14:useLocalDpi xmlns:a14="http://schemas.microsoft.com/office/drawing/2010/main" val="0"/>
                        </a:ext>
                      </a:extLst>
                    </a:blip>
                    <a:srcRect l="3365" t="8814" r="30930"/>
                    <a:stretch/>
                  </pic:blipFill>
                  <pic:spPr bwMode="auto">
                    <a:xfrm>
                      <a:off x="0" y="0"/>
                      <a:ext cx="2852372" cy="791708"/>
                    </a:xfrm>
                    <a:prstGeom prst="rect">
                      <a:avLst/>
                    </a:prstGeom>
                    <a:ln>
                      <a:noFill/>
                    </a:ln>
                    <a:extLst>
                      <a:ext uri="{53640926-AAD7-44D8-BBD7-CCE9431645EC}">
                        <a14:shadowObscured xmlns:a14="http://schemas.microsoft.com/office/drawing/2010/main"/>
                      </a:ext>
                    </a:extLst>
                  </pic:spPr>
                </pic:pic>
              </a:graphicData>
            </a:graphic>
          </wp:inline>
        </w:drawing>
      </w:r>
    </w:p>
    <w:p w14:paraId="54FD9CED" w14:textId="77777777" w:rsidR="00A60471" w:rsidRPr="00236EEF" w:rsidRDefault="00A60471" w:rsidP="00692C8B">
      <w:pPr>
        <w:rPr>
          <w:rFonts w:ascii="Arial" w:hAnsi="Arial" w:cs="Arial"/>
          <w:sz w:val="22"/>
          <w:szCs w:val="22"/>
        </w:rPr>
      </w:pPr>
    </w:p>
    <w:p w14:paraId="207A1CAC" w14:textId="3EA87EC7" w:rsidR="00D44FF6" w:rsidRPr="00236EEF" w:rsidRDefault="00D44FF6" w:rsidP="00692C8B">
      <w:pPr>
        <w:rPr>
          <w:rFonts w:ascii="Arial" w:eastAsia="Calibri" w:hAnsi="Arial" w:cs="Arial"/>
          <w:bCs/>
          <w:iCs/>
          <w:spacing w:val="-5"/>
          <w:sz w:val="22"/>
          <w:szCs w:val="22"/>
        </w:rPr>
      </w:pPr>
      <w:r w:rsidRPr="00236EEF">
        <w:rPr>
          <w:rFonts w:ascii="Arial" w:eastAsia="Calibri" w:hAnsi="Arial" w:cs="Arial"/>
          <w:b/>
          <w:bCs/>
          <w:i/>
          <w:iCs/>
          <w:sz w:val="22"/>
          <w:szCs w:val="22"/>
        </w:rPr>
        <w:t>For Immediate Release</w:t>
      </w:r>
      <w:r w:rsidRPr="00236EEF">
        <w:rPr>
          <w:rFonts w:ascii="Arial" w:eastAsia="Calibri" w:hAnsi="Arial" w:cs="Arial"/>
          <w:b/>
          <w:bCs/>
          <w:i/>
          <w:iCs/>
          <w:sz w:val="22"/>
          <w:szCs w:val="22"/>
        </w:rPr>
        <w:br/>
      </w:r>
      <w:r w:rsidRPr="00236EEF">
        <w:rPr>
          <w:rFonts w:ascii="Arial" w:eastAsia="Calibri" w:hAnsi="Arial" w:cs="Arial"/>
          <w:bCs/>
          <w:iCs/>
          <w:spacing w:val="-5"/>
          <w:sz w:val="22"/>
          <w:szCs w:val="22"/>
        </w:rPr>
        <w:t xml:space="preserve">Contact: </w:t>
      </w:r>
      <w:r w:rsidR="00653EB5">
        <w:rPr>
          <w:rFonts w:ascii="Arial" w:eastAsia="Calibri" w:hAnsi="Arial" w:cs="Arial"/>
          <w:bCs/>
          <w:iCs/>
          <w:spacing w:val="-5"/>
          <w:sz w:val="22"/>
          <w:szCs w:val="22"/>
        </w:rPr>
        <w:t>M</w:t>
      </w:r>
      <w:r w:rsidR="00F90BFC">
        <w:rPr>
          <w:rFonts w:ascii="Arial" w:eastAsia="Calibri" w:hAnsi="Arial" w:cs="Arial"/>
          <w:bCs/>
          <w:iCs/>
          <w:spacing w:val="-5"/>
          <w:sz w:val="22"/>
          <w:szCs w:val="22"/>
        </w:rPr>
        <w:t>arketing</w:t>
      </w:r>
      <w:r w:rsidRPr="00236EEF">
        <w:rPr>
          <w:rFonts w:ascii="Arial" w:eastAsia="Calibri" w:hAnsi="Arial" w:cs="Arial"/>
          <w:bCs/>
          <w:iCs/>
          <w:spacing w:val="-5"/>
          <w:sz w:val="22"/>
          <w:szCs w:val="22"/>
        </w:rPr>
        <w:br/>
      </w:r>
      <w:r w:rsidR="00653EB5">
        <w:rPr>
          <w:rFonts w:ascii="Arial" w:eastAsia="Calibri" w:hAnsi="Arial" w:cs="Arial"/>
          <w:bCs/>
          <w:iCs/>
          <w:color w:val="0000FF"/>
          <w:spacing w:val="-5"/>
          <w:sz w:val="22"/>
          <w:szCs w:val="22"/>
          <w:u w:val="single"/>
        </w:rPr>
        <w:t>M</w:t>
      </w:r>
      <w:r w:rsidR="00F90BFC">
        <w:rPr>
          <w:rFonts w:ascii="Arial" w:eastAsia="Calibri" w:hAnsi="Arial" w:cs="Arial"/>
          <w:bCs/>
          <w:iCs/>
          <w:color w:val="0000FF"/>
          <w:spacing w:val="-5"/>
          <w:sz w:val="22"/>
          <w:szCs w:val="22"/>
          <w:u w:val="single"/>
        </w:rPr>
        <w:t>arketing</w:t>
      </w:r>
      <w:r w:rsidR="002A4AFE" w:rsidRPr="00236EEF">
        <w:rPr>
          <w:rFonts w:ascii="Arial" w:eastAsia="Calibri" w:hAnsi="Arial" w:cs="Arial"/>
          <w:bCs/>
          <w:iCs/>
          <w:color w:val="0000FF"/>
          <w:spacing w:val="-5"/>
          <w:sz w:val="22"/>
          <w:szCs w:val="22"/>
          <w:u w:val="single"/>
        </w:rPr>
        <w:t>@naiearlefurman.com</w:t>
      </w:r>
      <w:r w:rsidRPr="00236EEF">
        <w:rPr>
          <w:rFonts w:ascii="Arial" w:eastAsia="Calibri" w:hAnsi="Arial" w:cs="Arial"/>
          <w:bCs/>
          <w:iCs/>
          <w:spacing w:val="-5"/>
          <w:sz w:val="22"/>
          <w:szCs w:val="22"/>
        </w:rPr>
        <w:t xml:space="preserve"> </w:t>
      </w:r>
    </w:p>
    <w:p w14:paraId="07AAAD88" w14:textId="77777777" w:rsidR="00D44FF6" w:rsidRPr="00236EEF" w:rsidRDefault="00D44FF6" w:rsidP="00692C8B">
      <w:pPr>
        <w:rPr>
          <w:rFonts w:ascii="Arial" w:eastAsia="Calibri" w:hAnsi="Arial" w:cs="Arial"/>
          <w:b/>
          <w:sz w:val="22"/>
          <w:szCs w:val="22"/>
        </w:rPr>
      </w:pPr>
      <w:r w:rsidRPr="00236EEF">
        <w:rPr>
          <w:rFonts w:ascii="Arial" w:eastAsia="Calibri" w:hAnsi="Arial" w:cs="Arial"/>
          <w:b/>
          <w:sz w:val="22"/>
          <w:szCs w:val="22"/>
        </w:rPr>
        <w:tab/>
      </w:r>
      <w:r w:rsidRPr="00236EEF">
        <w:rPr>
          <w:rFonts w:ascii="Arial" w:eastAsia="Calibri" w:hAnsi="Arial" w:cs="Arial"/>
          <w:b/>
          <w:sz w:val="22"/>
          <w:szCs w:val="22"/>
        </w:rPr>
        <w:tab/>
        <w:t xml:space="preserve">      </w:t>
      </w:r>
    </w:p>
    <w:p w14:paraId="51313C5A" w14:textId="77777777" w:rsidR="00C919BE" w:rsidRPr="00236EEF" w:rsidRDefault="00C919BE" w:rsidP="00692C8B">
      <w:pPr>
        <w:rPr>
          <w:rFonts w:ascii="Arial" w:eastAsia="Calibri" w:hAnsi="Arial" w:cs="Arial"/>
          <w:b/>
          <w:bCs/>
          <w:sz w:val="22"/>
          <w:szCs w:val="22"/>
        </w:rPr>
      </w:pPr>
    </w:p>
    <w:p w14:paraId="47EA9051" w14:textId="7A49BD6D" w:rsidR="002E6561" w:rsidRDefault="002E6561" w:rsidP="00692C8B">
      <w:pPr>
        <w:pStyle w:val="NormalWeb"/>
        <w:shd w:val="clear" w:color="auto" w:fill="FFFFFF"/>
        <w:jc w:val="center"/>
        <w:rPr>
          <w:rFonts w:ascii="Arial" w:eastAsia="Calibri" w:hAnsi="Arial" w:cs="Arial"/>
          <w:b/>
          <w:bCs/>
          <w:sz w:val="22"/>
          <w:szCs w:val="22"/>
        </w:rPr>
      </w:pPr>
      <w:r w:rsidRPr="002E6561">
        <w:rPr>
          <w:rFonts w:ascii="Arial" w:eastAsia="Calibri" w:hAnsi="Arial" w:cs="Arial"/>
          <w:b/>
          <w:bCs/>
          <w:sz w:val="22"/>
          <w:szCs w:val="22"/>
        </w:rPr>
        <w:t xml:space="preserve">NAI Earle Furman </w:t>
      </w:r>
      <w:r w:rsidR="005F5F9D">
        <w:rPr>
          <w:rFonts w:ascii="Arial" w:eastAsia="Calibri" w:hAnsi="Arial" w:cs="Arial"/>
          <w:b/>
          <w:bCs/>
          <w:sz w:val="22"/>
          <w:szCs w:val="22"/>
        </w:rPr>
        <w:t xml:space="preserve">Welcomes </w:t>
      </w:r>
      <w:r w:rsidR="00347AF1">
        <w:rPr>
          <w:rFonts w:ascii="Arial" w:eastAsia="Calibri" w:hAnsi="Arial" w:cs="Arial"/>
          <w:b/>
          <w:bCs/>
          <w:sz w:val="22"/>
          <w:szCs w:val="22"/>
        </w:rPr>
        <w:t>Two</w:t>
      </w:r>
      <w:r w:rsidR="005F5F9D">
        <w:rPr>
          <w:rFonts w:ascii="Arial" w:eastAsia="Calibri" w:hAnsi="Arial" w:cs="Arial"/>
          <w:b/>
          <w:bCs/>
          <w:sz w:val="22"/>
          <w:szCs w:val="22"/>
        </w:rPr>
        <w:t xml:space="preserve"> New </w:t>
      </w:r>
      <w:r w:rsidR="00FD6CDF">
        <w:rPr>
          <w:rFonts w:ascii="Arial" w:eastAsia="Calibri" w:hAnsi="Arial" w:cs="Arial"/>
          <w:b/>
          <w:bCs/>
          <w:sz w:val="22"/>
          <w:szCs w:val="22"/>
        </w:rPr>
        <w:t>Hires</w:t>
      </w:r>
    </w:p>
    <w:p w14:paraId="3E2824DF" w14:textId="77777777" w:rsidR="002E6561" w:rsidRDefault="002E6561" w:rsidP="00692C8B">
      <w:pPr>
        <w:pStyle w:val="NormalWeb"/>
        <w:shd w:val="clear" w:color="auto" w:fill="FFFFFF"/>
        <w:rPr>
          <w:rFonts w:ascii="Arial" w:eastAsia="Calibri" w:hAnsi="Arial" w:cs="Arial"/>
          <w:b/>
          <w:bCs/>
          <w:sz w:val="22"/>
          <w:szCs w:val="22"/>
        </w:rPr>
      </w:pPr>
    </w:p>
    <w:p w14:paraId="7A194F31" w14:textId="72FF5EC8" w:rsidR="0044345D" w:rsidRDefault="004572B4" w:rsidP="0097620B">
      <w:pPr>
        <w:pStyle w:val="NormalWeb"/>
        <w:shd w:val="clear" w:color="auto" w:fill="FFFFFF"/>
        <w:rPr>
          <w:rFonts w:ascii="Arial" w:eastAsia="Source Sans Pro" w:hAnsi="Arial" w:cs="Arial"/>
          <w:color w:val="272727"/>
          <w:sz w:val="22"/>
          <w:szCs w:val="22"/>
        </w:rPr>
      </w:pPr>
      <w:r w:rsidRPr="00236EEF">
        <w:rPr>
          <w:rFonts w:ascii="Arial" w:hAnsi="Arial" w:cs="Arial"/>
          <w:b/>
          <w:bCs/>
          <w:color w:val="222222"/>
          <w:sz w:val="22"/>
          <w:szCs w:val="22"/>
        </w:rPr>
        <w:t>Greenville</w:t>
      </w:r>
      <w:r w:rsidR="007F7BFE" w:rsidRPr="00236EEF">
        <w:rPr>
          <w:rFonts w:ascii="Arial" w:hAnsi="Arial" w:cs="Arial"/>
          <w:b/>
          <w:bCs/>
          <w:color w:val="222222"/>
          <w:sz w:val="22"/>
          <w:szCs w:val="22"/>
        </w:rPr>
        <w:t xml:space="preserve">, South Carolina </w:t>
      </w:r>
      <w:r w:rsidR="007F7BFE" w:rsidRPr="00236EEF">
        <w:rPr>
          <w:rFonts w:ascii="Arial" w:hAnsi="Arial" w:cs="Arial"/>
          <w:b/>
          <w:bCs/>
          <w:noProof/>
          <w:color w:val="222222"/>
          <w:sz w:val="22"/>
          <w:szCs w:val="22"/>
        </w:rPr>
        <w:t>(</w:t>
      </w:r>
      <w:r w:rsidR="00B76FDD">
        <w:rPr>
          <w:rFonts w:ascii="Arial" w:hAnsi="Arial" w:cs="Arial"/>
          <w:b/>
          <w:bCs/>
          <w:noProof/>
          <w:color w:val="222222"/>
          <w:sz w:val="22"/>
          <w:szCs w:val="22"/>
        </w:rPr>
        <w:t>May</w:t>
      </w:r>
      <w:r w:rsidR="002B2081">
        <w:rPr>
          <w:rFonts w:ascii="Arial" w:hAnsi="Arial" w:cs="Arial"/>
          <w:b/>
          <w:bCs/>
          <w:noProof/>
          <w:color w:val="222222"/>
          <w:sz w:val="22"/>
          <w:szCs w:val="22"/>
        </w:rPr>
        <w:t xml:space="preserve"> 202</w:t>
      </w:r>
      <w:r w:rsidR="00B76FDD">
        <w:rPr>
          <w:rFonts w:ascii="Arial" w:hAnsi="Arial" w:cs="Arial"/>
          <w:b/>
          <w:bCs/>
          <w:noProof/>
          <w:color w:val="222222"/>
          <w:sz w:val="22"/>
          <w:szCs w:val="22"/>
        </w:rPr>
        <w:t>5</w:t>
      </w:r>
      <w:r w:rsidR="007F7BFE" w:rsidRPr="00236EEF">
        <w:rPr>
          <w:rFonts w:ascii="Arial" w:hAnsi="Arial" w:cs="Arial"/>
          <w:b/>
          <w:bCs/>
          <w:color w:val="222222"/>
          <w:sz w:val="22"/>
          <w:szCs w:val="22"/>
        </w:rPr>
        <w:t>)</w:t>
      </w:r>
      <w:r w:rsidR="007F7BFE" w:rsidRPr="00236EEF">
        <w:rPr>
          <w:rFonts w:ascii="Arial" w:hAnsi="Arial" w:cs="Arial"/>
          <w:color w:val="222222"/>
          <w:sz w:val="22"/>
          <w:szCs w:val="22"/>
        </w:rPr>
        <w:t> –</w:t>
      </w:r>
      <w:r w:rsidR="00071256">
        <w:rPr>
          <w:rFonts w:ascii="Arial" w:hAnsi="Arial" w:cs="Arial"/>
          <w:color w:val="222222"/>
          <w:sz w:val="22"/>
          <w:szCs w:val="22"/>
        </w:rPr>
        <w:t xml:space="preserve"> </w:t>
      </w:r>
      <w:r w:rsidR="005F5F9D">
        <w:rPr>
          <w:rFonts w:ascii="Arial" w:hAnsi="Arial" w:cs="Arial"/>
          <w:color w:val="222222"/>
          <w:sz w:val="22"/>
          <w:szCs w:val="22"/>
        </w:rPr>
        <w:t xml:space="preserve">NAI Earle Furman, </w:t>
      </w:r>
      <w:r w:rsidR="005F5F9D" w:rsidRPr="005F5F9D">
        <w:rPr>
          <w:rFonts w:ascii="Arial" w:hAnsi="Arial" w:cs="Arial"/>
          <w:color w:val="222222"/>
          <w:sz w:val="22"/>
          <w:szCs w:val="22"/>
        </w:rPr>
        <w:t xml:space="preserve">a leading full-service commercial real estate firm in the Carolinas, recently welcomed </w:t>
      </w:r>
      <w:r w:rsidR="00B76FDD">
        <w:rPr>
          <w:rFonts w:ascii="Arial" w:hAnsi="Arial" w:cs="Arial"/>
          <w:color w:val="222222"/>
          <w:sz w:val="22"/>
          <w:szCs w:val="22"/>
        </w:rPr>
        <w:t xml:space="preserve">two new staff members </w:t>
      </w:r>
      <w:r w:rsidR="005F5F9D" w:rsidRPr="005F5F9D">
        <w:rPr>
          <w:rFonts w:ascii="Arial" w:hAnsi="Arial" w:cs="Arial"/>
          <w:color w:val="222222"/>
          <w:sz w:val="22"/>
          <w:szCs w:val="22"/>
        </w:rPr>
        <w:t xml:space="preserve">to </w:t>
      </w:r>
      <w:r w:rsidR="00B76FDD">
        <w:rPr>
          <w:rFonts w:ascii="Arial" w:hAnsi="Arial" w:cs="Arial"/>
          <w:color w:val="222222"/>
          <w:sz w:val="22"/>
          <w:szCs w:val="22"/>
        </w:rPr>
        <w:t>its</w:t>
      </w:r>
      <w:r w:rsidR="005F5F9D" w:rsidRPr="005F5F9D">
        <w:rPr>
          <w:rFonts w:ascii="Arial" w:hAnsi="Arial" w:cs="Arial"/>
          <w:color w:val="222222"/>
          <w:sz w:val="22"/>
          <w:szCs w:val="22"/>
        </w:rPr>
        <w:t xml:space="preserve"> </w:t>
      </w:r>
      <w:r w:rsidR="00B76FDD">
        <w:rPr>
          <w:rFonts w:ascii="Arial" w:hAnsi="Arial" w:cs="Arial"/>
          <w:color w:val="222222"/>
          <w:sz w:val="22"/>
          <w:szCs w:val="22"/>
        </w:rPr>
        <w:t>Greenville</w:t>
      </w:r>
      <w:r w:rsidR="006C19C5">
        <w:rPr>
          <w:rFonts w:ascii="Arial" w:hAnsi="Arial" w:cs="Arial"/>
          <w:color w:val="222222"/>
          <w:sz w:val="22"/>
          <w:szCs w:val="22"/>
        </w:rPr>
        <w:t>, SC</w:t>
      </w:r>
      <w:r w:rsidR="0044345D">
        <w:rPr>
          <w:rFonts w:ascii="Arial" w:hAnsi="Arial" w:cs="Arial"/>
          <w:color w:val="222222"/>
          <w:sz w:val="22"/>
          <w:szCs w:val="22"/>
        </w:rPr>
        <w:t xml:space="preserve"> </w:t>
      </w:r>
      <w:r w:rsidR="002B2081">
        <w:rPr>
          <w:rFonts w:ascii="Arial" w:hAnsi="Arial" w:cs="Arial"/>
          <w:color w:val="222222"/>
          <w:sz w:val="22"/>
          <w:szCs w:val="22"/>
        </w:rPr>
        <w:t>office</w:t>
      </w:r>
      <w:r w:rsidR="005F5F9D" w:rsidRPr="005F5F9D">
        <w:rPr>
          <w:rFonts w:ascii="Arial" w:hAnsi="Arial" w:cs="Arial"/>
          <w:color w:val="222222"/>
          <w:sz w:val="22"/>
          <w:szCs w:val="22"/>
        </w:rPr>
        <w:t xml:space="preserve">. </w:t>
      </w:r>
      <w:r w:rsidR="00206CA8" w:rsidRPr="00206CA8">
        <w:rPr>
          <w:rFonts w:ascii="Arial" w:eastAsia="Source Sans Pro" w:hAnsi="Arial" w:cs="Arial"/>
          <w:color w:val="272727"/>
          <w:sz w:val="22"/>
          <w:szCs w:val="22"/>
        </w:rPr>
        <w:t xml:space="preserve"> </w:t>
      </w:r>
    </w:p>
    <w:p w14:paraId="3C61A3B7" w14:textId="28E08E8E" w:rsidR="0044345D" w:rsidRDefault="00B76FDD" w:rsidP="0044345D">
      <w:pPr>
        <w:rPr>
          <w:rFonts w:ascii="Arial" w:eastAsiaTheme="minorHAnsi" w:hAnsi="Arial" w:cs="Arial"/>
          <w:b/>
          <w:bCs/>
          <w:color w:val="222222"/>
          <w:sz w:val="22"/>
          <w:szCs w:val="22"/>
        </w:rPr>
      </w:pPr>
      <w:r>
        <w:rPr>
          <w:rFonts w:ascii="Arial" w:eastAsiaTheme="minorHAnsi" w:hAnsi="Arial" w:cs="Arial"/>
          <w:b/>
          <w:bCs/>
          <w:color w:val="222222"/>
          <w:sz w:val="22"/>
          <w:szCs w:val="22"/>
        </w:rPr>
        <w:t>Jason Dennis: Operations Director</w:t>
      </w:r>
    </w:p>
    <w:p w14:paraId="08D2820B" w14:textId="77777777" w:rsidR="0044345D" w:rsidRDefault="0044345D" w:rsidP="0044345D">
      <w:pPr>
        <w:rPr>
          <w:rFonts w:ascii="Arial" w:eastAsiaTheme="minorHAnsi" w:hAnsi="Arial" w:cs="Arial"/>
          <w:b/>
          <w:bCs/>
          <w:color w:val="222222"/>
          <w:sz w:val="22"/>
          <w:szCs w:val="22"/>
        </w:rPr>
      </w:pPr>
    </w:p>
    <w:p w14:paraId="2704B5CA" w14:textId="1F58127F" w:rsidR="00B76FDD" w:rsidRPr="00B76FDD" w:rsidRDefault="00B76FDD" w:rsidP="00B76FDD">
      <w:pPr>
        <w:rPr>
          <w:rFonts w:ascii="Arial" w:eastAsiaTheme="minorHAnsi" w:hAnsi="Arial" w:cs="Arial"/>
          <w:color w:val="222222"/>
          <w:sz w:val="22"/>
          <w:szCs w:val="22"/>
        </w:rPr>
      </w:pPr>
      <w:r w:rsidRPr="00B76FDD">
        <w:rPr>
          <w:rFonts w:ascii="Arial" w:eastAsiaTheme="minorHAnsi" w:hAnsi="Arial" w:cs="Arial"/>
          <w:color w:val="222222"/>
          <w:sz w:val="22"/>
          <w:szCs w:val="22"/>
        </w:rPr>
        <w:t xml:space="preserve">A Greenville native and fourth-generation graduate of Greenville High School, Jason has spent nearly his entire life in the Upstate. He grew up in the family business, Consolidated Tires, which was founded by his grandfather in 1955. The company </w:t>
      </w:r>
      <w:proofErr w:type="gramStart"/>
      <w:r w:rsidRPr="00B76FDD">
        <w:rPr>
          <w:rFonts w:ascii="Arial" w:eastAsiaTheme="minorHAnsi" w:hAnsi="Arial" w:cs="Arial"/>
          <w:color w:val="222222"/>
          <w:sz w:val="22"/>
          <w:szCs w:val="22"/>
        </w:rPr>
        <w:t>specialized</w:t>
      </w:r>
      <w:proofErr w:type="gramEnd"/>
      <w:r w:rsidRPr="00B76FDD">
        <w:rPr>
          <w:rFonts w:ascii="Arial" w:eastAsiaTheme="minorHAnsi" w:hAnsi="Arial" w:cs="Arial"/>
          <w:color w:val="222222"/>
          <w:sz w:val="22"/>
          <w:szCs w:val="22"/>
        </w:rPr>
        <w:t xml:space="preserve"> in manufacturing and selling commercial truck tires and retreads, as well as providing roadside service for commercial vehicles. It remained in the family until its sale in 2008.</w:t>
      </w:r>
    </w:p>
    <w:p w14:paraId="7ABED880" w14:textId="77777777" w:rsidR="00B76FDD" w:rsidRPr="00B76FDD" w:rsidRDefault="00B76FDD" w:rsidP="00B76FDD">
      <w:pPr>
        <w:rPr>
          <w:rFonts w:ascii="Arial" w:eastAsiaTheme="minorHAnsi" w:hAnsi="Arial" w:cs="Arial"/>
          <w:color w:val="222222"/>
          <w:sz w:val="22"/>
          <w:szCs w:val="22"/>
        </w:rPr>
      </w:pPr>
    </w:p>
    <w:p w14:paraId="0684A9B4" w14:textId="77777777" w:rsidR="00B76FDD" w:rsidRPr="00B76FDD" w:rsidRDefault="00B76FDD" w:rsidP="00B76FDD">
      <w:pPr>
        <w:rPr>
          <w:rFonts w:ascii="Arial" w:eastAsiaTheme="minorHAnsi" w:hAnsi="Arial" w:cs="Arial"/>
          <w:color w:val="222222"/>
          <w:sz w:val="22"/>
          <w:szCs w:val="22"/>
        </w:rPr>
      </w:pPr>
      <w:r w:rsidRPr="00B76FDD">
        <w:rPr>
          <w:rFonts w:ascii="Arial" w:eastAsiaTheme="minorHAnsi" w:hAnsi="Arial" w:cs="Arial"/>
          <w:color w:val="222222"/>
          <w:sz w:val="22"/>
          <w:szCs w:val="22"/>
        </w:rPr>
        <w:t>After graduating from the University of South Carolina, Jason gained extensive experience operating a variety of businesses in and around Greenville. Most recently, he owned and operated the Tire Exchange in Mauldin until its sale in 2024.</w:t>
      </w:r>
    </w:p>
    <w:p w14:paraId="2A6F13F7" w14:textId="77777777" w:rsidR="00B76FDD" w:rsidRPr="00B76FDD" w:rsidRDefault="00B76FDD" w:rsidP="00B76FDD">
      <w:pPr>
        <w:rPr>
          <w:rFonts w:ascii="Arial" w:eastAsiaTheme="minorHAnsi" w:hAnsi="Arial" w:cs="Arial"/>
          <w:color w:val="222222"/>
          <w:sz w:val="22"/>
          <w:szCs w:val="22"/>
        </w:rPr>
      </w:pPr>
    </w:p>
    <w:p w14:paraId="2480AF96" w14:textId="025DBFB4" w:rsidR="00D9317C" w:rsidRDefault="00B76FDD" w:rsidP="00B76FDD">
      <w:pPr>
        <w:rPr>
          <w:rFonts w:ascii="Arial" w:eastAsiaTheme="minorHAnsi" w:hAnsi="Arial" w:cs="Arial"/>
          <w:color w:val="222222"/>
          <w:sz w:val="22"/>
          <w:szCs w:val="22"/>
        </w:rPr>
      </w:pPr>
      <w:r w:rsidRPr="00B76FDD">
        <w:rPr>
          <w:rFonts w:ascii="Arial" w:eastAsiaTheme="minorHAnsi" w:hAnsi="Arial" w:cs="Arial"/>
          <w:color w:val="222222"/>
          <w:sz w:val="22"/>
          <w:szCs w:val="22"/>
        </w:rPr>
        <w:t>Jason and his wife (Ryan) of 21 years are proud to be raising their two children in Greenville—their daughter, a rising freshman at USC, and their son, who just completed his freshman year at Greer Middle College.</w:t>
      </w:r>
    </w:p>
    <w:p w14:paraId="389B8334" w14:textId="77777777" w:rsidR="00B76FDD" w:rsidRDefault="00B76FDD" w:rsidP="00B76FDD">
      <w:pPr>
        <w:rPr>
          <w:rFonts w:ascii="Arial" w:eastAsiaTheme="minorHAnsi" w:hAnsi="Arial" w:cs="Arial"/>
          <w:color w:val="222222"/>
          <w:sz w:val="22"/>
          <w:szCs w:val="22"/>
        </w:rPr>
      </w:pPr>
    </w:p>
    <w:p w14:paraId="2EFF7F69" w14:textId="72071708" w:rsidR="00B76FDD" w:rsidRDefault="00B76FDD" w:rsidP="00B76FDD">
      <w:pPr>
        <w:rPr>
          <w:rFonts w:ascii="Arial" w:eastAsiaTheme="minorHAnsi" w:hAnsi="Arial" w:cs="Arial"/>
          <w:b/>
          <w:bCs/>
          <w:color w:val="222222"/>
          <w:sz w:val="22"/>
          <w:szCs w:val="22"/>
        </w:rPr>
      </w:pPr>
      <w:r>
        <w:rPr>
          <w:rFonts w:ascii="Arial" w:eastAsiaTheme="minorHAnsi" w:hAnsi="Arial" w:cs="Arial"/>
          <w:b/>
          <w:bCs/>
          <w:color w:val="222222"/>
          <w:sz w:val="22"/>
          <w:szCs w:val="22"/>
        </w:rPr>
        <w:t>Olivia Patterson: Administrative Coordinator</w:t>
      </w:r>
    </w:p>
    <w:p w14:paraId="1AC7BD7B" w14:textId="77777777" w:rsidR="00B76FDD" w:rsidRDefault="00B76FDD" w:rsidP="00B76FDD">
      <w:pPr>
        <w:rPr>
          <w:rFonts w:ascii="Arial" w:eastAsiaTheme="minorHAnsi" w:hAnsi="Arial" w:cs="Arial"/>
          <w:b/>
          <w:bCs/>
          <w:color w:val="222222"/>
          <w:sz w:val="22"/>
          <w:szCs w:val="22"/>
        </w:rPr>
      </w:pPr>
    </w:p>
    <w:p w14:paraId="68AAF811" w14:textId="5A53AD9E" w:rsidR="00BA4D4F" w:rsidRDefault="00B76FDD" w:rsidP="00B76FDD">
      <w:pPr>
        <w:rPr>
          <w:rFonts w:ascii="Arial" w:eastAsiaTheme="minorHAnsi" w:hAnsi="Arial" w:cs="Arial"/>
          <w:color w:val="222222"/>
          <w:sz w:val="22"/>
          <w:szCs w:val="22"/>
        </w:rPr>
      </w:pPr>
      <w:r w:rsidRPr="00B76FDD">
        <w:rPr>
          <w:rFonts w:ascii="Arial" w:eastAsiaTheme="minorHAnsi" w:hAnsi="Arial" w:cs="Arial"/>
          <w:color w:val="222222"/>
          <w:sz w:val="22"/>
          <w:szCs w:val="22"/>
        </w:rPr>
        <w:t>Prior to joining</w:t>
      </w:r>
      <w:r w:rsidR="00DD44F9">
        <w:rPr>
          <w:rFonts w:ascii="Arial" w:eastAsiaTheme="minorHAnsi" w:hAnsi="Arial" w:cs="Arial"/>
          <w:color w:val="222222"/>
          <w:sz w:val="22"/>
          <w:szCs w:val="22"/>
        </w:rPr>
        <w:t xml:space="preserve"> the</w:t>
      </w:r>
      <w:r w:rsidRPr="00B76FDD">
        <w:rPr>
          <w:rFonts w:ascii="Arial" w:eastAsiaTheme="minorHAnsi" w:hAnsi="Arial" w:cs="Arial"/>
          <w:color w:val="222222"/>
          <w:sz w:val="22"/>
          <w:szCs w:val="22"/>
        </w:rPr>
        <w:t xml:space="preserve"> NAI R</w:t>
      </w:r>
      <w:r>
        <w:rPr>
          <w:rFonts w:ascii="Arial" w:eastAsiaTheme="minorHAnsi" w:hAnsi="Arial" w:cs="Arial"/>
          <w:color w:val="222222"/>
          <w:sz w:val="22"/>
          <w:szCs w:val="22"/>
        </w:rPr>
        <w:t>EADY</w:t>
      </w:r>
      <w:r w:rsidR="00DD44F9">
        <w:rPr>
          <w:rFonts w:ascii="Arial" w:eastAsiaTheme="minorHAnsi" w:hAnsi="Arial" w:cs="Arial"/>
          <w:color w:val="222222"/>
          <w:sz w:val="22"/>
          <w:szCs w:val="22"/>
        </w:rPr>
        <w:t xml:space="preserve"> team as an Administrative Coordinator</w:t>
      </w:r>
      <w:r w:rsidRPr="00B76FDD">
        <w:rPr>
          <w:rFonts w:ascii="Arial" w:eastAsiaTheme="minorHAnsi" w:hAnsi="Arial" w:cs="Arial"/>
          <w:color w:val="222222"/>
          <w:sz w:val="22"/>
          <w:szCs w:val="22"/>
        </w:rPr>
        <w:t>, Olivia worked for a</w:t>
      </w:r>
      <w:r w:rsidR="006C19C5">
        <w:rPr>
          <w:rFonts w:ascii="Arial" w:eastAsiaTheme="minorHAnsi" w:hAnsi="Arial" w:cs="Arial"/>
          <w:color w:val="222222"/>
          <w:sz w:val="22"/>
          <w:szCs w:val="22"/>
        </w:rPr>
        <w:t xml:space="preserve">n </w:t>
      </w:r>
      <w:r w:rsidRPr="00B76FDD">
        <w:rPr>
          <w:rFonts w:ascii="Arial" w:eastAsiaTheme="minorHAnsi" w:hAnsi="Arial" w:cs="Arial"/>
          <w:color w:val="222222"/>
          <w:sz w:val="22"/>
          <w:szCs w:val="22"/>
        </w:rPr>
        <w:t>investment firm in Upstate South Carolina</w:t>
      </w:r>
      <w:r w:rsidR="00DD44F9">
        <w:rPr>
          <w:rFonts w:ascii="Arial" w:eastAsiaTheme="minorHAnsi" w:hAnsi="Arial" w:cs="Arial"/>
          <w:color w:val="222222"/>
          <w:sz w:val="22"/>
          <w:szCs w:val="22"/>
        </w:rPr>
        <w:t>,</w:t>
      </w:r>
      <w:r>
        <w:rPr>
          <w:rFonts w:ascii="Arial" w:eastAsiaTheme="minorHAnsi" w:hAnsi="Arial" w:cs="Arial"/>
          <w:color w:val="222222"/>
          <w:sz w:val="22"/>
          <w:szCs w:val="22"/>
        </w:rPr>
        <w:t xml:space="preserve"> where s</w:t>
      </w:r>
      <w:r w:rsidRPr="00B76FDD">
        <w:rPr>
          <w:rFonts w:ascii="Arial" w:eastAsiaTheme="minorHAnsi" w:hAnsi="Arial" w:cs="Arial"/>
          <w:color w:val="222222"/>
          <w:sz w:val="22"/>
          <w:szCs w:val="22"/>
        </w:rPr>
        <w:t>he supported many aspects of</w:t>
      </w:r>
      <w:r>
        <w:rPr>
          <w:rFonts w:ascii="Arial" w:eastAsiaTheme="minorHAnsi" w:hAnsi="Arial" w:cs="Arial"/>
          <w:color w:val="222222"/>
          <w:sz w:val="22"/>
          <w:szCs w:val="22"/>
        </w:rPr>
        <w:t xml:space="preserve"> their</w:t>
      </w:r>
      <w:r w:rsidRPr="00B76FDD">
        <w:rPr>
          <w:rFonts w:ascii="Arial" w:eastAsiaTheme="minorHAnsi" w:hAnsi="Arial" w:cs="Arial"/>
          <w:color w:val="222222"/>
          <w:sz w:val="22"/>
          <w:szCs w:val="22"/>
        </w:rPr>
        <w:t xml:space="preserve"> CRE transactions from site selection and research through deal closings. </w:t>
      </w:r>
    </w:p>
    <w:p w14:paraId="60AD784A" w14:textId="77777777" w:rsidR="00B76FDD" w:rsidRDefault="00B76FDD" w:rsidP="00B76FDD">
      <w:pPr>
        <w:rPr>
          <w:rFonts w:ascii="Arial" w:eastAsiaTheme="minorHAnsi" w:hAnsi="Arial" w:cs="Arial"/>
          <w:color w:val="222222"/>
          <w:sz w:val="22"/>
          <w:szCs w:val="22"/>
        </w:rPr>
      </w:pPr>
    </w:p>
    <w:p w14:paraId="0AB597C7" w14:textId="77777777" w:rsidR="00B76FDD" w:rsidRPr="0044345D" w:rsidRDefault="00B76FDD" w:rsidP="00B76FDD">
      <w:pPr>
        <w:rPr>
          <w:rFonts w:ascii="Arial" w:eastAsiaTheme="minorHAnsi" w:hAnsi="Arial" w:cs="Arial"/>
          <w:color w:val="222222"/>
          <w:sz w:val="22"/>
          <w:szCs w:val="22"/>
        </w:rPr>
      </w:pPr>
    </w:p>
    <w:p w14:paraId="56E15CE3" w14:textId="7FED7A98" w:rsidR="00083769" w:rsidRDefault="00083769" w:rsidP="00692C8B">
      <w:pPr>
        <w:rPr>
          <w:rFonts w:ascii="Arial" w:hAnsi="Arial" w:cs="Arial"/>
          <w:b/>
          <w:bCs/>
          <w:sz w:val="22"/>
          <w:szCs w:val="22"/>
        </w:rPr>
      </w:pPr>
      <w:r w:rsidRPr="00236EEF">
        <w:rPr>
          <w:rFonts w:ascii="Arial" w:hAnsi="Arial" w:cs="Arial"/>
          <w:b/>
          <w:bCs/>
          <w:sz w:val="22"/>
          <w:szCs w:val="22"/>
        </w:rPr>
        <w:t>About NAI Earle Furman</w:t>
      </w:r>
    </w:p>
    <w:p w14:paraId="3280CDD9" w14:textId="77777777" w:rsidR="004F2EF9" w:rsidRPr="00236EEF" w:rsidRDefault="004F2EF9" w:rsidP="00692C8B">
      <w:pPr>
        <w:rPr>
          <w:rFonts w:ascii="Arial" w:hAnsi="Arial" w:cs="Arial"/>
          <w:b/>
          <w:bCs/>
          <w:sz w:val="22"/>
          <w:szCs w:val="22"/>
        </w:rPr>
      </w:pPr>
    </w:p>
    <w:p w14:paraId="6552FF89" w14:textId="1E0540A8" w:rsidR="000327FB" w:rsidRDefault="000327FB" w:rsidP="00692C8B">
      <w:pPr>
        <w:rPr>
          <w:rFonts w:ascii="Arial" w:hAnsi="Arial" w:cs="Arial"/>
          <w:sz w:val="22"/>
          <w:szCs w:val="22"/>
        </w:rPr>
      </w:pPr>
      <w:r w:rsidRPr="000327FB">
        <w:rPr>
          <w:rFonts w:ascii="Arial" w:hAnsi="Arial" w:cs="Arial"/>
          <w:sz w:val="22"/>
          <w:szCs w:val="22"/>
        </w:rPr>
        <w:t xml:space="preserve">Headquartered in Greenville, SC, NAI Earle Furman is part of an integrated network of firms with a rich history of growth and collaboration. In 2017, the founding firm in the Upstate merged with North Carolina’s NAI Piedmont Triad, forming a dynamic </w:t>
      </w:r>
      <w:r w:rsidRPr="000327FB">
        <w:rPr>
          <w:rFonts w:ascii="Arial" w:hAnsi="Arial" w:cs="Arial"/>
          <w:sz w:val="22"/>
          <w:szCs w:val="22"/>
        </w:rPr>
        <w:lastRenderedPageBreak/>
        <w:t xml:space="preserve">partnership that expanded its reach across state lines. This market presence was further bolstered in 2019 through a strategic partnership with NAI Columbia (formerly Avant) in South Carolina’s Midlands, culminating in a merger in January 2023. Today, this unified family of companies operates seven offices across North and South Carolina, combining regional expertise with a shared commitment to excellence. </w:t>
      </w:r>
    </w:p>
    <w:p w14:paraId="003D04AB" w14:textId="77777777" w:rsidR="000327FB" w:rsidRDefault="000327FB" w:rsidP="00692C8B">
      <w:pPr>
        <w:rPr>
          <w:rFonts w:ascii="Arial" w:hAnsi="Arial" w:cs="Arial"/>
          <w:sz w:val="22"/>
          <w:szCs w:val="22"/>
        </w:rPr>
      </w:pPr>
    </w:p>
    <w:p w14:paraId="26EE3C7F" w14:textId="31E76427" w:rsidR="000327FB" w:rsidRDefault="00B41973" w:rsidP="00692C8B">
      <w:pPr>
        <w:rPr>
          <w:rFonts w:ascii="Arial" w:hAnsi="Arial" w:cs="Arial"/>
          <w:sz w:val="22"/>
          <w:szCs w:val="22"/>
        </w:rPr>
      </w:pPr>
      <w:r w:rsidRPr="00F67C44">
        <w:rPr>
          <w:rFonts w:ascii="Arial" w:hAnsi="Arial" w:cs="Arial"/>
          <w:sz w:val="22"/>
          <w:szCs w:val="22"/>
        </w:rPr>
        <w:t xml:space="preserve">Individually, each firm has been an active presence in its market for over three decades, and together they share an engaging environment defined by teamwork, guidance, and growth. </w:t>
      </w:r>
      <w:r w:rsidR="000327FB" w:rsidRPr="000327FB">
        <w:rPr>
          <w:rFonts w:ascii="Arial" w:hAnsi="Arial" w:cs="Arial"/>
          <w:sz w:val="22"/>
          <w:szCs w:val="22"/>
        </w:rPr>
        <w:t>This strategic alliance equally benefits all three firms with additional manpower, expanded resources, and ever-evolving cross-market projects fueled by combined expertise.</w:t>
      </w:r>
      <w:r w:rsidR="000327FB">
        <w:rPr>
          <w:rFonts w:ascii="Arial" w:hAnsi="Arial" w:cs="Arial"/>
          <w:sz w:val="22"/>
          <w:szCs w:val="22"/>
        </w:rPr>
        <w:t xml:space="preserve"> </w:t>
      </w:r>
      <w:r w:rsidR="000327FB" w:rsidRPr="000327FB">
        <w:rPr>
          <w:rFonts w:ascii="Arial" w:hAnsi="Arial" w:cs="Arial"/>
          <w:sz w:val="22"/>
          <w:szCs w:val="22"/>
        </w:rPr>
        <w:t>With integrity, collaboration, and client success at its core, the Company is redefining the standard for commercial real estate services in the Southeast.</w:t>
      </w:r>
    </w:p>
    <w:p w14:paraId="655B85F6" w14:textId="77777777" w:rsidR="000327FB" w:rsidRDefault="000327FB" w:rsidP="00692C8B">
      <w:pPr>
        <w:rPr>
          <w:rFonts w:ascii="Arial" w:hAnsi="Arial" w:cs="Arial"/>
          <w:sz w:val="22"/>
          <w:szCs w:val="22"/>
        </w:rPr>
      </w:pPr>
    </w:p>
    <w:p w14:paraId="75F23E9F" w14:textId="56CB0C24" w:rsidR="00B41973" w:rsidRDefault="00B41973" w:rsidP="00692C8B">
      <w:pPr>
        <w:rPr>
          <w:rFonts w:ascii="Arial" w:hAnsi="Arial" w:cs="Arial"/>
          <w:sz w:val="22"/>
          <w:szCs w:val="22"/>
        </w:rPr>
      </w:pPr>
      <w:r w:rsidRPr="00F67C44">
        <w:rPr>
          <w:rFonts w:ascii="Arial" w:hAnsi="Arial" w:cs="Arial"/>
          <w:sz w:val="22"/>
          <w:szCs w:val="22"/>
        </w:rPr>
        <w:t>Through NAI, a managed global network of outstanding brokers, NAI Earle Furman, </w:t>
      </w:r>
      <w:hyperlink r:id="rId7" w:tgtFrame="_blank" w:history="1">
        <w:r w:rsidRPr="00F67C44">
          <w:rPr>
            <w:rStyle w:val="Hyperlink"/>
            <w:rFonts w:ascii="Arial" w:hAnsi="Arial" w:cs="Arial"/>
            <w:sz w:val="22"/>
            <w:szCs w:val="22"/>
          </w:rPr>
          <w:t>NAI Piedmont Triad</w:t>
        </w:r>
      </w:hyperlink>
      <w:r w:rsidRPr="00236EEF">
        <w:rPr>
          <w:rFonts w:ascii="Arial" w:hAnsi="Arial" w:cs="Arial"/>
          <w:sz w:val="22"/>
          <w:szCs w:val="22"/>
        </w:rPr>
        <w:t>, and </w:t>
      </w:r>
      <w:hyperlink r:id="rId8" w:tgtFrame="_blank" w:history="1">
        <w:r w:rsidRPr="00236EEF">
          <w:rPr>
            <w:rStyle w:val="Hyperlink"/>
            <w:rFonts w:ascii="Arial" w:hAnsi="Arial" w:cs="Arial"/>
            <w:sz w:val="22"/>
            <w:szCs w:val="22"/>
          </w:rPr>
          <w:t>NAI Columbia</w:t>
        </w:r>
      </w:hyperlink>
      <w:r w:rsidRPr="00236EEF">
        <w:rPr>
          <w:rFonts w:ascii="Arial" w:hAnsi="Arial" w:cs="Arial"/>
          <w:sz w:val="22"/>
          <w:szCs w:val="22"/>
        </w:rPr>
        <w:t> are uniquely capable of satisfying client</w:t>
      </w:r>
      <w:r w:rsidR="000327FB">
        <w:rPr>
          <w:rFonts w:ascii="Arial" w:hAnsi="Arial" w:cs="Arial"/>
          <w:sz w:val="22"/>
          <w:szCs w:val="22"/>
        </w:rPr>
        <w:t xml:space="preserve"> </w:t>
      </w:r>
      <w:r w:rsidRPr="00236EEF">
        <w:rPr>
          <w:rFonts w:ascii="Arial" w:hAnsi="Arial" w:cs="Arial"/>
          <w:sz w:val="22"/>
          <w:szCs w:val="22"/>
        </w:rPr>
        <w:t>requirements, with experts on the ground in virtually every location around the world.</w:t>
      </w:r>
      <w:r w:rsidR="000327FB">
        <w:rPr>
          <w:rFonts w:ascii="Arial" w:hAnsi="Arial" w:cs="Arial"/>
          <w:sz w:val="22"/>
          <w:szCs w:val="22"/>
        </w:rPr>
        <w:t xml:space="preserve"> </w:t>
      </w:r>
      <w:r w:rsidRPr="00236EEF">
        <w:rPr>
          <w:rFonts w:ascii="Arial" w:hAnsi="Arial" w:cs="Arial"/>
          <w:sz w:val="22"/>
          <w:szCs w:val="22"/>
        </w:rPr>
        <w:t xml:space="preserve">For more information, visit </w:t>
      </w:r>
      <w:hyperlink r:id="rId9" w:history="1">
        <w:r w:rsidRPr="00236EEF">
          <w:rPr>
            <w:rStyle w:val="Hyperlink"/>
            <w:rFonts w:ascii="Arial" w:hAnsi="Arial" w:cs="Arial"/>
            <w:sz w:val="22"/>
            <w:szCs w:val="22"/>
          </w:rPr>
          <w:t>www.naiearlefurman.com</w:t>
        </w:r>
      </w:hyperlink>
      <w:r w:rsidRPr="00236EEF">
        <w:rPr>
          <w:rFonts w:ascii="Arial" w:hAnsi="Arial" w:cs="Arial"/>
          <w:sz w:val="22"/>
          <w:szCs w:val="22"/>
        </w:rPr>
        <w:t>.</w:t>
      </w:r>
    </w:p>
    <w:p w14:paraId="486D3179" w14:textId="200FD3D0" w:rsidR="001A0D1E" w:rsidRDefault="001A0D1E" w:rsidP="00692C8B">
      <w:pPr>
        <w:rPr>
          <w:rFonts w:ascii="Arial" w:hAnsi="Arial" w:cs="Arial"/>
          <w:sz w:val="22"/>
          <w:szCs w:val="22"/>
        </w:rPr>
      </w:pPr>
    </w:p>
    <w:p w14:paraId="28A35743" w14:textId="77777777" w:rsidR="005700DD" w:rsidRDefault="005700DD" w:rsidP="00692C8B">
      <w:pPr>
        <w:pStyle w:val="NormalWeb"/>
        <w:shd w:val="clear" w:color="auto" w:fill="FFFFFF"/>
        <w:spacing w:before="0" w:beforeAutospacing="0" w:after="0" w:afterAutospacing="0"/>
        <w:rPr>
          <w:rFonts w:ascii="Arial" w:hAnsi="Arial" w:cs="Arial"/>
          <w:color w:val="222222"/>
          <w:sz w:val="22"/>
          <w:szCs w:val="22"/>
        </w:rPr>
      </w:pPr>
    </w:p>
    <w:p w14:paraId="3FF921EB" w14:textId="77777777" w:rsidR="005700DD" w:rsidRDefault="005700DD" w:rsidP="00692C8B">
      <w:pPr>
        <w:pStyle w:val="NormalWeb"/>
        <w:shd w:val="clear" w:color="auto" w:fill="FFFFFF"/>
        <w:spacing w:before="0" w:beforeAutospacing="0" w:after="0" w:afterAutospacing="0"/>
        <w:rPr>
          <w:rFonts w:ascii="Arial" w:hAnsi="Arial" w:cs="Arial"/>
          <w:color w:val="222222"/>
          <w:sz w:val="22"/>
          <w:szCs w:val="22"/>
        </w:rPr>
      </w:pPr>
    </w:p>
    <w:p w14:paraId="4E75B5E2" w14:textId="559DDFFB" w:rsidR="007C0F94" w:rsidRDefault="007F7BFE" w:rsidP="00692C8B">
      <w:pPr>
        <w:pStyle w:val="NormalWeb"/>
        <w:shd w:val="clear" w:color="auto" w:fill="FFFFFF"/>
        <w:spacing w:before="0" w:beforeAutospacing="0" w:after="0" w:afterAutospacing="0"/>
        <w:rPr>
          <w:rFonts w:ascii="Arial" w:hAnsi="Arial" w:cs="Arial"/>
          <w:color w:val="222222"/>
          <w:sz w:val="22"/>
          <w:szCs w:val="22"/>
        </w:rPr>
      </w:pPr>
      <w:r w:rsidRPr="00236EEF">
        <w:rPr>
          <w:rFonts w:ascii="Arial" w:hAnsi="Arial" w:cs="Arial"/>
          <w:color w:val="222222"/>
          <w:sz w:val="22"/>
          <w:szCs w:val="22"/>
        </w:rPr>
        <w:t># </w:t>
      </w:r>
      <w:r w:rsidR="00857F56" w:rsidRPr="00236EEF">
        <w:rPr>
          <w:rFonts w:ascii="Arial" w:hAnsi="Arial" w:cs="Arial"/>
          <w:color w:val="222222"/>
          <w:sz w:val="22"/>
          <w:szCs w:val="22"/>
        </w:rPr>
        <w:t xml:space="preserve"> </w:t>
      </w:r>
      <w:r w:rsidRPr="00236EEF">
        <w:rPr>
          <w:rFonts w:ascii="Arial" w:hAnsi="Arial" w:cs="Arial"/>
          <w:color w:val="222222"/>
          <w:sz w:val="22"/>
          <w:szCs w:val="22"/>
        </w:rPr>
        <w:t>#</w:t>
      </w:r>
      <w:r w:rsidR="00857F56" w:rsidRPr="00236EEF">
        <w:rPr>
          <w:rFonts w:ascii="Arial" w:hAnsi="Arial" w:cs="Arial"/>
          <w:color w:val="222222"/>
          <w:sz w:val="22"/>
          <w:szCs w:val="22"/>
        </w:rPr>
        <w:t xml:space="preserve"> </w:t>
      </w:r>
      <w:r w:rsidRPr="00236EEF">
        <w:rPr>
          <w:rFonts w:ascii="Arial" w:hAnsi="Arial" w:cs="Arial"/>
          <w:color w:val="222222"/>
          <w:sz w:val="22"/>
          <w:szCs w:val="22"/>
        </w:rPr>
        <w:t> #</w:t>
      </w:r>
    </w:p>
    <w:p w14:paraId="25FF8A0C" w14:textId="77777777" w:rsidR="000327FB" w:rsidRDefault="000327FB" w:rsidP="00692C8B">
      <w:pPr>
        <w:pStyle w:val="NormalWeb"/>
        <w:shd w:val="clear" w:color="auto" w:fill="FFFFFF"/>
        <w:spacing w:before="0" w:beforeAutospacing="0" w:after="0" w:afterAutospacing="0"/>
        <w:rPr>
          <w:rFonts w:ascii="Arial" w:hAnsi="Arial" w:cs="Arial"/>
          <w:color w:val="222222"/>
          <w:sz w:val="22"/>
          <w:szCs w:val="22"/>
        </w:rPr>
      </w:pPr>
    </w:p>
    <w:p w14:paraId="638CF428" w14:textId="54B62527" w:rsidR="000B73DA" w:rsidRPr="00236EEF" w:rsidRDefault="000B73DA" w:rsidP="000B73DA">
      <w:pPr>
        <w:pStyle w:val="NormalWeb"/>
        <w:shd w:val="clear" w:color="auto" w:fill="FFFFFF"/>
        <w:spacing w:before="0" w:beforeAutospacing="0" w:after="0" w:afterAutospacing="0"/>
        <w:rPr>
          <w:rFonts w:ascii="Arial" w:hAnsi="Arial" w:cs="Arial"/>
          <w:color w:val="222222"/>
          <w:sz w:val="22"/>
          <w:szCs w:val="22"/>
        </w:rPr>
      </w:pPr>
      <w:r>
        <w:rPr>
          <w:rFonts w:ascii="Arial" w:hAnsi="Arial" w:cs="Arial"/>
          <w:color w:val="222222"/>
          <w:sz w:val="22"/>
          <w:szCs w:val="22"/>
        </w:rPr>
        <w:t xml:space="preserve">Attachment: </w:t>
      </w:r>
      <w:r w:rsidR="00B76FDD">
        <w:rPr>
          <w:rFonts w:ascii="Arial" w:hAnsi="Arial" w:cs="Arial"/>
          <w:color w:val="222222"/>
          <w:sz w:val="22"/>
          <w:szCs w:val="22"/>
        </w:rPr>
        <w:t>2</w:t>
      </w:r>
      <w:r>
        <w:rPr>
          <w:rFonts w:ascii="Arial" w:hAnsi="Arial" w:cs="Arial"/>
          <w:color w:val="222222"/>
          <w:sz w:val="22"/>
          <w:szCs w:val="22"/>
        </w:rPr>
        <w:t xml:space="preserve"> Headshot</w:t>
      </w:r>
      <w:r w:rsidR="00B76FDD">
        <w:rPr>
          <w:rFonts w:ascii="Arial" w:hAnsi="Arial" w:cs="Arial"/>
          <w:color w:val="222222"/>
          <w:sz w:val="22"/>
          <w:szCs w:val="22"/>
        </w:rPr>
        <w:t>s</w:t>
      </w:r>
    </w:p>
    <w:p w14:paraId="68AD75BB" w14:textId="77777777" w:rsidR="0034246C" w:rsidRDefault="0034246C" w:rsidP="00692C8B">
      <w:pPr>
        <w:pStyle w:val="NormalWeb"/>
        <w:shd w:val="clear" w:color="auto" w:fill="FFFFFF"/>
        <w:spacing w:before="0" w:beforeAutospacing="0" w:after="0" w:afterAutospacing="0"/>
        <w:rPr>
          <w:rFonts w:ascii="Arial" w:hAnsi="Arial" w:cs="Arial"/>
          <w:color w:val="222222"/>
          <w:sz w:val="22"/>
          <w:szCs w:val="22"/>
        </w:rPr>
      </w:pPr>
    </w:p>
    <w:sectPr w:rsidR="0034246C" w:rsidSect="00E7348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HelveticaNeueLT Std Lt">
    <w:altName w:val="Malgun Gothic"/>
    <w:panose1 w:val="020B0403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F7489"/>
    <w:multiLevelType w:val="hybridMultilevel"/>
    <w:tmpl w:val="6BA03186"/>
    <w:lvl w:ilvl="0" w:tplc="726AD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5216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ZCEzNzE0sjcyMzUyNDcyUdpeDU4uLM/DyQAmODWgAB5dppLQAAAA=="/>
  </w:docVars>
  <w:rsids>
    <w:rsidRoot w:val="004E45C6"/>
    <w:rsid w:val="0000186D"/>
    <w:rsid w:val="00010E5E"/>
    <w:rsid w:val="000141C1"/>
    <w:rsid w:val="000327A4"/>
    <w:rsid w:val="000327FB"/>
    <w:rsid w:val="00040A1B"/>
    <w:rsid w:val="00056B81"/>
    <w:rsid w:val="0006158D"/>
    <w:rsid w:val="0006263E"/>
    <w:rsid w:val="00063248"/>
    <w:rsid w:val="00064B4D"/>
    <w:rsid w:val="00071256"/>
    <w:rsid w:val="00083769"/>
    <w:rsid w:val="0008547D"/>
    <w:rsid w:val="000B73DA"/>
    <w:rsid w:val="000C5BBB"/>
    <w:rsid w:val="000D1479"/>
    <w:rsid w:val="000D3FFF"/>
    <w:rsid w:val="000E2C25"/>
    <w:rsid w:val="00103309"/>
    <w:rsid w:val="0011225A"/>
    <w:rsid w:val="00121475"/>
    <w:rsid w:val="0013386A"/>
    <w:rsid w:val="0014425C"/>
    <w:rsid w:val="00147E59"/>
    <w:rsid w:val="00156FAA"/>
    <w:rsid w:val="001A0D1E"/>
    <w:rsid w:val="001A751C"/>
    <w:rsid w:val="001B4CAC"/>
    <w:rsid w:val="001B592C"/>
    <w:rsid w:val="001D1723"/>
    <w:rsid w:val="001D46D9"/>
    <w:rsid w:val="001D4E16"/>
    <w:rsid w:val="001D6515"/>
    <w:rsid w:val="001E125E"/>
    <w:rsid w:val="001F298C"/>
    <w:rsid w:val="001F4F07"/>
    <w:rsid w:val="00206CA8"/>
    <w:rsid w:val="00221254"/>
    <w:rsid w:val="00224430"/>
    <w:rsid w:val="00227742"/>
    <w:rsid w:val="00232724"/>
    <w:rsid w:val="00235D5C"/>
    <w:rsid w:val="00236EEF"/>
    <w:rsid w:val="00237CDE"/>
    <w:rsid w:val="00261E26"/>
    <w:rsid w:val="00262211"/>
    <w:rsid w:val="00274FCD"/>
    <w:rsid w:val="00285C7F"/>
    <w:rsid w:val="00296959"/>
    <w:rsid w:val="002A401F"/>
    <w:rsid w:val="002A4AFE"/>
    <w:rsid w:val="002A65A6"/>
    <w:rsid w:val="002B2081"/>
    <w:rsid w:val="002C21A2"/>
    <w:rsid w:val="002C2DF0"/>
    <w:rsid w:val="002E6561"/>
    <w:rsid w:val="002F58AD"/>
    <w:rsid w:val="00315CC5"/>
    <w:rsid w:val="00334A08"/>
    <w:rsid w:val="00334B77"/>
    <w:rsid w:val="0034081C"/>
    <w:rsid w:val="003411B8"/>
    <w:rsid w:val="003413E0"/>
    <w:rsid w:val="0034246C"/>
    <w:rsid w:val="00346E86"/>
    <w:rsid w:val="00347AF1"/>
    <w:rsid w:val="00363DA8"/>
    <w:rsid w:val="003655E1"/>
    <w:rsid w:val="00394916"/>
    <w:rsid w:val="003B6003"/>
    <w:rsid w:val="003C5A05"/>
    <w:rsid w:val="003D6A34"/>
    <w:rsid w:val="003F7100"/>
    <w:rsid w:val="00427393"/>
    <w:rsid w:val="0043112B"/>
    <w:rsid w:val="0044345D"/>
    <w:rsid w:val="00443C7A"/>
    <w:rsid w:val="00452EE4"/>
    <w:rsid w:val="004572B4"/>
    <w:rsid w:val="0047083B"/>
    <w:rsid w:val="00473832"/>
    <w:rsid w:val="00476E20"/>
    <w:rsid w:val="0048484E"/>
    <w:rsid w:val="00485EB6"/>
    <w:rsid w:val="00491735"/>
    <w:rsid w:val="004A18F9"/>
    <w:rsid w:val="004B051D"/>
    <w:rsid w:val="004B0778"/>
    <w:rsid w:val="004B0E38"/>
    <w:rsid w:val="004B6555"/>
    <w:rsid w:val="004C1D92"/>
    <w:rsid w:val="004D3C5B"/>
    <w:rsid w:val="004E45C6"/>
    <w:rsid w:val="004E54BC"/>
    <w:rsid w:val="004F2EF9"/>
    <w:rsid w:val="00515912"/>
    <w:rsid w:val="0051792F"/>
    <w:rsid w:val="005209B7"/>
    <w:rsid w:val="00521827"/>
    <w:rsid w:val="0054623C"/>
    <w:rsid w:val="005700DD"/>
    <w:rsid w:val="005767D4"/>
    <w:rsid w:val="00577917"/>
    <w:rsid w:val="005818E7"/>
    <w:rsid w:val="005C3E04"/>
    <w:rsid w:val="005C69E7"/>
    <w:rsid w:val="005F1242"/>
    <w:rsid w:val="005F3560"/>
    <w:rsid w:val="005F5F9D"/>
    <w:rsid w:val="00604FEA"/>
    <w:rsid w:val="00621B28"/>
    <w:rsid w:val="00640FB7"/>
    <w:rsid w:val="00652F69"/>
    <w:rsid w:val="00653EB5"/>
    <w:rsid w:val="0066786F"/>
    <w:rsid w:val="00676DA3"/>
    <w:rsid w:val="00692C8B"/>
    <w:rsid w:val="006C1270"/>
    <w:rsid w:val="006C19C5"/>
    <w:rsid w:val="006D324E"/>
    <w:rsid w:val="006D616D"/>
    <w:rsid w:val="006D6663"/>
    <w:rsid w:val="006D7FDA"/>
    <w:rsid w:val="006E1BAA"/>
    <w:rsid w:val="00711B31"/>
    <w:rsid w:val="007127C9"/>
    <w:rsid w:val="00722019"/>
    <w:rsid w:val="00737525"/>
    <w:rsid w:val="00782CE8"/>
    <w:rsid w:val="00785CED"/>
    <w:rsid w:val="007A76B4"/>
    <w:rsid w:val="007C0F94"/>
    <w:rsid w:val="007C4357"/>
    <w:rsid w:val="007E059F"/>
    <w:rsid w:val="007F7BFE"/>
    <w:rsid w:val="00826712"/>
    <w:rsid w:val="008358B5"/>
    <w:rsid w:val="0084169F"/>
    <w:rsid w:val="0085763A"/>
    <w:rsid w:val="00857F56"/>
    <w:rsid w:val="0089004B"/>
    <w:rsid w:val="00896156"/>
    <w:rsid w:val="008A201F"/>
    <w:rsid w:val="008B2C1E"/>
    <w:rsid w:val="008B4FA8"/>
    <w:rsid w:val="008B7C4B"/>
    <w:rsid w:val="008C54C0"/>
    <w:rsid w:val="008D4D08"/>
    <w:rsid w:val="009070CE"/>
    <w:rsid w:val="009414B8"/>
    <w:rsid w:val="009458BC"/>
    <w:rsid w:val="009655F6"/>
    <w:rsid w:val="00967149"/>
    <w:rsid w:val="0097620B"/>
    <w:rsid w:val="00985675"/>
    <w:rsid w:val="009917DC"/>
    <w:rsid w:val="009B02F3"/>
    <w:rsid w:val="009E07FC"/>
    <w:rsid w:val="00A061B8"/>
    <w:rsid w:val="00A076D6"/>
    <w:rsid w:val="00A113C6"/>
    <w:rsid w:val="00A169D2"/>
    <w:rsid w:val="00A22842"/>
    <w:rsid w:val="00A239B2"/>
    <w:rsid w:val="00A23D40"/>
    <w:rsid w:val="00A35C7A"/>
    <w:rsid w:val="00A60471"/>
    <w:rsid w:val="00A6424E"/>
    <w:rsid w:val="00A75CD3"/>
    <w:rsid w:val="00A763C0"/>
    <w:rsid w:val="00A827C1"/>
    <w:rsid w:val="00A970A0"/>
    <w:rsid w:val="00AA5854"/>
    <w:rsid w:val="00AC0F0E"/>
    <w:rsid w:val="00AE4A58"/>
    <w:rsid w:val="00B15023"/>
    <w:rsid w:val="00B15327"/>
    <w:rsid w:val="00B20C5B"/>
    <w:rsid w:val="00B41973"/>
    <w:rsid w:val="00B46C83"/>
    <w:rsid w:val="00B52055"/>
    <w:rsid w:val="00B52EE9"/>
    <w:rsid w:val="00B67871"/>
    <w:rsid w:val="00B76FDD"/>
    <w:rsid w:val="00B77D59"/>
    <w:rsid w:val="00B77FB0"/>
    <w:rsid w:val="00BA116D"/>
    <w:rsid w:val="00BA4D4F"/>
    <w:rsid w:val="00BA63F5"/>
    <w:rsid w:val="00BD20C6"/>
    <w:rsid w:val="00BF023D"/>
    <w:rsid w:val="00C055E0"/>
    <w:rsid w:val="00C312B0"/>
    <w:rsid w:val="00C323C6"/>
    <w:rsid w:val="00C32533"/>
    <w:rsid w:val="00C33590"/>
    <w:rsid w:val="00C36207"/>
    <w:rsid w:val="00C543AC"/>
    <w:rsid w:val="00C804F8"/>
    <w:rsid w:val="00C84304"/>
    <w:rsid w:val="00C85E94"/>
    <w:rsid w:val="00C919BE"/>
    <w:rsid w:val="00CA2AA0"/>
    <w:rsid w:val="00CC0C8D"/>
    <w:rsid w:val="00CD0C8D"/>
    <w:rsid w:val="00CD13B7"/>
    <w:rsid w:val="00CD5DFD"/>
    <w:rsid w:val="00CD61F5"/>
    <w:rsid w:val="00CF36B9"/>
    <w:rsid w:val="00CF798E"/>
    <w:rsid w:val="00D26136"/>
    <w:rsid w:val="00D44D4E"/>
    <w:rsid w:val="00D44FF6"/>
    <w:rsid w:val="00D547DD"/>
    <w:rsid w:val="00D54A6A"/>
    <w:rsid w:val="00D70735"/>
    <w:rsid w:val="00D720E6"/>
    <w:rsid w:val="00D76314"/>
    <w:rsid w:val="00D8354C"/>
    <w:rsid w:val="00D904D5"/>
    <w:rsid w:val="00D90DC0"/>
    <w:rsid w:val="00D926AE"/>
    <w:rsid w:val="00D9317C"/>
    <w:rsid w:val="00D93CED"/>
    <w:rsid w:val="00DB1BA9"/>
    <w:rsid w:val="00DB72F9"/>
    <w:rsid w:val="00DD44F9"/>
    <w:rsid w:val="00DD5B13"/>
    <w:rsid w:val="00E10FF0"/>
    <w:rsid w:val="00E15CFF"/>
    <w:rsid w:val="00E1623B"/>
    <w:rsid w:val="00E17B9A"/>
    <w:rsid w:val="00E45982"/>
    <w:rsid w:val="00E52DDE"/>
    <w:rsid w:val="00E638E1"/>
    <w:rsid w:val="00E70961"/>
    <w:rsid w:val="00E73489"/>
    <w:rsid w:val="00E74243"/>
    <w:rsid w:val="00EA6347"/>
    <w:rsid w:val="00EB4256"/>
    <w:rsid w:val="00EC3EAC"/>
    <w:rsid w:val="00EC712E"/>
    <w:rsid w:val="00ED1D28"/>
    <w:rsid w:val="00ED2BCE"/>
    <w:rsid w:val="00ED2D2E"/>
    <w:rsid w:val="00ED2EA1"/>
    <w:rsid w:val="00ED5E3B"/>
    <w:rsid w:val="00F0578E"/>
    <w:rsid w:val="00F11194"/>
    <w:rsid w:val="00F33B8F"/>
    <w:rsid w:val="00F34792"/>
    <w:rsid w:val="00F56F2D"/>
    <w:rsid w:val="00F65DFD"/>
    <w:rsid w:val="00F67C44"/>
    <w:rsid w:val="00F760D8"/>
    <w:rsid w:val="00F77B62"/>
    <w:rsid w:val="00F836FD"/>
    <w:rsid w:val="00F90BFC"/>
    <w:rsid w:val="00FA477D"/>
    <w:rsid w:val="00FB70AC"/>
    <w:rsid w:val="00FD09A3"/>
    <w:rsid w:val="00FD0C51"/>
    <w:rsid w:val="00FD1515"/>
    <w:rsid w:val="00FD4408"/>
    <w:rsid w:val="00FD6CDF"/>
    <w:rsid w:val="00FF0D61"/>
    <w:rsid w:val="00FF7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63F3C0"/>
  <w15:docId w15:val="{4E390304-98B0-4E3F-99E4-ED5FBF55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45C6"/>
    <w:pPr>
      <w:spacing w:before="100" w:beforeAutospacing="1" w:after="100" w:afterAutospacing="1"/>
    </w:pPr>
    <w:rPr>
      <w:rFonts w:ascii="Times" w:eastAsiaTheme="minorHAnsi" w:hAnsi="Times" w:cs="Times New Roman"/>
      <w:sz w:val="20"/>
      <w:szCs w:val="20"/>
    </w:rPr>
  </w:style>
  <w:style w:type="character" w:styleId="Hyperlink">
    <w:name w:val="Hyperlink"/>
    <w:basedOn w:val="DefaultParagraphFont"/>
    <w:uiPriority w:val="99"/>
    <w:unhideWhenUsed/>
    <w:rsid w:val="004E45C6"/>
    <w:rPr>
      <w:color w:val="0000FF"/>
      <w:u w:val="single"/>
    </w:rPr>
  </w:style>
  <w:style w:type="paragraph" w:styleId="BodyText">
    <w:name w:val="Body Text"/>
    <w:basedOn w:val="Normal"/>
    <w:link w:val="BodyTextChar"/>
    <w:uiPriority w:val="99"/>
    <w:unhideWhenUsed/>
    <w:rsid w:val="004E45C6"/>
    <w:pPr>
      <w:overflowPunct w:val="0"/>
      <w:spacing w:line="400" w:lineRule="atLeast"/>
      <w:jc w:val="both"/>
    </w:pPr>
    <w:rPr>
      <w:rFonts w:ascii="Arial" w:eastAsiaTheme="minorHAnsi" w:hAnsi="Arial" w:cs="Arial"/>
      <w:spacing w:val="-5"/>
    </w:rPr>
  </w:style>
  <w:style w:type="character" w:customStyle="1" w:styleId="BodyTextChar">
    <w:name w:val="Body Text Char"/>
    <w:basedOn w:val="DefaultParagraphFont"/>
    <w:link w:val="BodyText"/>
    <w:uiPriority w:val="99"/>
    <w:rsid w:val="004E45C6"/>
    <w:rPr>
      <w:rFonts w:ascii="Arial" w:eastAsiaTheme="minorHAnsi" w:hAnsi="Arial" w:cs="Arial"/>
      <w:spacing w:val="-5"/>
    </w:rPr>
  </w:style>
  <w:style w:type="paragraph" w:styleId="BalloonText">
    <w:name w:val="Balloon Text"/>
    <w:basedOn w:val="Normal"/>
    <w:link w:val="BalloonTextChar"/>
    <w:uiPriority w:val="99"/>
    <w:semiHidden/>
    <w:unhideWhenUsed/>
    <w:rsid w:val="004E45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45C6"/>
    <w:rPr>
      <w:rFonts w:ascii="Lucida Grande" w:hAnsi="Lucida Grande" w:cs="Lucida Grande"/>
      <w:sz w:val="18"/>
      <w:szCs w:val="18"/>
    </w:rPr>
  </w:style>
  <w:style w:type="paragraph" w:customStyle="1" w:styleId="s3">
    <w:name w:val="s3"/>
    <w:basedOn w:val="Normal"/>
    <w:rsid w:val="00E45982"/>
    <w:pPr>
      <w:spacing w:before="100" w:beforeAutospacing="1" w:after="100" w:afterAutospacing="1"/>
    </w:pPr>
    <w:rPr>
      <w:rFonts w:ascii="Times New Roman" w:eastAsiaTheme="minorHAnsi" w:hAnsi="Times New Roman" w:cs="Times New Roman"/>
    </w:rPr>
  </w:style>
  <w:style w:type="character" w:customStyle="1" w:styleId="s10">
    <w:name w:val="s10"/>
    <w:basedOn w:val="DefaultParagraphFont"/>
    <w:rsid w:val="00E45982"/>
  </w:style>
  <w:style w:type="character" w:customStyle="1" w:styleId="apple-converted-space">
    <w:name w:val="apple-converted-space"/>
    <w:basedOn w:val="DefaultParagraphFont"/>
    <w:rsid w:val="00315CC5"/>
  </w:style>
  <w:style w:type="paragraph" w:styleId="Revision">
    <w:name w:val="Revision"/>
    <w:hidden/>
    <w:uiPriority w:val="99"/>
    <w:semiHidden/>
    <w:rsid w:val="006D7FDA"/>
  </w:style>
  <w:style w:type="paragraph" w:customStyle="1" w:styleId="Default">
    <w:name w:val="Default"/>
    <w:rsid w:val="00B41973"/>
    <w:pPr>
      <w:autoSpaceDE w:val="0"/>
      <w:autoSpaceDN w:val="0"/>
      <w:adjustRightInd w:val="0"/>
    </w:pPr>
    <w:rPr>
      <w:rFonts w:ascii="HelveticaNeueLT Std Lt" w:hAnsi="HelveticaNeueLT Std Lt" w:cs="HelveticaNeueLT Std Lt"/>
      <w:color w:val="000000"/>
    </w:rPr>
  </w:style>
  <w:style w:type="character" w:styleId="UnresolvedMention">
    <w:name w:val="Unresolved Mention"/>
    <w:basedOn w:val="DefaultParagraphFont"/>
    <w:uiPriority w:val="99"/>
    <w:semiHidden/>
    <w:unhideWhenUsed/>
    <w:rsid w:val="001A0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64146">
      <w:bodyDiv w:val="1"/>
      <w:marLeft w:val="0"/>
      <w:marRight w:val="0"/>
      <w:marTop w:val="0"/>
      <w:marBottom w:val="0"/>
      <w:divBdr>
        <w:top w:val="none" w:sz="0" w:space="0" w:color="auto"/>
        <w:left w:val="none" w:sz="0" w:space="0" w:color="auto"/>
        <w:bottom w:val="none" w:sz="0" w:space="0" w:color="auto"/>
        <w:right w:val="none" w:sz="0" w:space="0" w:color="auto"/>
      </w:divBdr>
    </w:div>
    <w:div w:id="136998824">
      <w:bodyDiv w:val="1"/>
      <w:marLeft w:val="0"/>
      <w:marRight w:val="0"/>
      <w:marTop w:val="0"/>
      <w:marBottom w:val="0"/>
      <w:divBdr>
        <w:top w:val="none" w:sz="0" w:space="0" w:color="auto"/>
        <w:left w:val="none" w:sz="0" w:space="0" w:color="auto"/>
        <w:bottom w:val="none" w:sz="0" w:space="0" w:color="auto"/>
        <w:right w:val="none" w:sz="0" w:space="0" w:color="auto"/>
      </w:divBdr>
    </w:div>
    <w:div w:id="139276065">
      <w:bodyDiv w:val="1"/>
      <w:marLeft w:val="0"/>
      <w:marRight w:val="0"/>
      <w:marTop w:val="0"/>
      <w:marBottom w:val="0"/>
      <w:divBdr>
        <w:top w:val="none" w:sz="0" w:space="0" w:color="auto"/>
        <w:left w:val="none" w:sz="0" w:space="0" w:color="auto"/>
        <w:bottom w:val="none" w:sz="0" w:space="0" w:color="auto"/>
        <w:right w:val="none" w:sz="0" w:space="0" w:color="auto"/>
      </w:divBdr>
    </w:div>
    <w:div w:id="951595672">
      <w:bodyDiv w:val="1"/>
      <w:marLeft w:val="0"/>
      <w:marRight w:val="0"/>
      <w:marTop w:val="0"/>
      <w:marBottom w:val="0"/>
      <w:divBdr>
        <w:top w:val="none" w:sz="0" w:space="0" w:color="auto"/>
        <w:left w:val="none" w:sz="0" w:space="0" w:color="auto"/>
        <w:bottom w:val="none" w:sz="0" w:space="0" w:color="auto"/>
        <w:right w:val="none" w:sz="0" w:space="0" w:color="auto"/>
      </w:divBdr>
    </w:div>
    <w:div w:id="973371213">
      <w:bodyDiv w:val="1"/>
      <w:marLeft w:val="0"/>
      <w:marRight w:val="0"/>
      <w:marTop w:val="0"/>
      <w:marBottom w:val="0"/>
      <w:divBdr>
        <w:top w:val="none" w:sz="0" w:space="0" w:color="auto"/>
        <w:left w:val="none" w:sz="0" w:space="0" w:color="auto"/>
        <w:bottom w:val="none" w:sz="0" w:space="0" w:color="auto"/>
        <w:right w:val="none" w:sz="0" w:space="0" w:color="auto"/>
      </w:divBdr>
    </w:div>
    <w:div w:id="1103496283">
      <w:bodyDiv w:val="1"/>
      <w:marLeft w:val="0"/>
      <w:marRight w:val="0"/>
      <w:marTop w:val="0"/>
      <w:marBottom w:val="0"/>
      <w:divBdr>
        <w:top w:val="none" w:sz="0" w:space="0" w:color="auto"/>
        <w:left w:val="none" w:sz="0" w:space="0" w:color="auto"/>
        <w:bottom w:val="none" w:sz="0" w:space="0" w:color="auto"/>
        <w:right w:val="none" w:sz="0" w:space="0" w:color="auto"/>
      </w:divBdr>
    </w:div>
    <w:div w:id="1107384719">
      <w:bodyDiv w:val="1"/>
      <w:marLeft w:val="0"/>
      <w:marRight w:val="0"/>
      <w:marTop w:val="0"/>
      <w:marBottom w:val="0"/>
      <w:divBdr>
        <w:top w:val="none" w:sz="0" w:space="0" w:color="auto"/>
        <w:left w:val="none" w:sz="0" w:space="0" w:color="auto"/>
        <w:bottom w:val="none" w:sz="0" w:space="0" w:color="auto"/>
        <w:right w:val="none" w:sz="0" w:space="0" w:color="auto"/>
      </w:divBdr>
    </w:div>
    <w:div w:id="1327595026">
      <w:bodyDiv w:val="1"/>
      <w:marLeft w:val="0"/>
      <w:marRight w:val="0"/>
      <w:marTop w:val="0"/>
      <w:marBottom w:val="0"/>
      <w:divBdr>
        <w:top w:val="none" w:sz="0" w:space="0" w:color="auto"/>
        <w:left w:val="none" w:sz="0" w:space="0" w:color="auto"/>
        <w:bottom w:val="none" w:sz="0" w:space="0" w:color="auto"/>
        <w:right w:val="none" w:sz="0" w:space="0" w:color="auto"/>
      </w:divBdr>
    </w:div>
    <w:div w:id="1341152772">
      <w:bodyDiv w:val="1"/>
      <w:marLeft w:val="0"/>
      <w:marRight w:val="0"/>
      <w:marTop w:val="0"/>
      <w:marBottom w:val="0"/>
      <w:divBdr>
        <w:top w:val="none" w:sz="0" w:space="0" w:color="auto"/>
        <w:left w:val="none" w:sz="0" w:space="0" w:color="auto"/>
        <w:bottom w:val="none" w:sz="0" w:space="0" w:color="auto"/>
        <w:right w:val="none" w:sz="0" w:space="0" w:color="auto"/>
      </w:divBdr>
    </w:div>
    <w:div w:id="1425807927">
      <w:bodyDiv w:val="1"/>
      <w:marLeft w:val="0"/>
      <w:marRight w:val="0"/>
      <w:marTop w:val="0"/>
      <w:marBottom w:val="0"/>
      <w:divBdr>
        <w:top w:val="none" w:sz="0" w:space="0" w:color="auto"/>
        <w:left w:val="none" w:sz="0" w:space="0" w:color="auto"/>
        <w:bottom w:val="none" w:sz="0" w:space="0" w:color="auto"/>
        <w:right w:val="none" w:sz="0" w:space="0" w:color="auto"/>
      </w:divBdr>
    </w:div>
    <w:div w:id="1660887459">
      <w:bodyDiv w:val="1"/>
      <w:marLeft w:val="0"/>
      <w:marRight w:val="0"/>
      <w:marTop w:val="0"/>
      <w:marBottom w:val="0"/>
      <w:divBdr>
        <w:top w:val="none" w:sz="0" w:space="0" w:color="auto"/>
        <w:left w:val="none" w:sz="0" w:space="0" w:color="auto"/>
        <w:bottom w:val="none" w:sz="0" w:space="0" w:color="auto"/>
        <w:right w:val="none" w:sz="0" w:space="0" w:color="auto"/>
      </w:divBdr>
    </w:div>
    <w:div w:id="1695109802">
      <w:bodyDiv w:val="1"/>
      <w:marLeft w:val="0"/>
      <w:marRight w:val="0"/>
      <w:marTop w:val="0"/>
      <w:marBottom w:val="0"/>
      <w:divBdr>
        <w:top w:val="none" w:sz="0" w:space="0" w:color="auto"/>
        <w:left w:val="none" w:sz="0" w:space="0" w:color="auto"/>
        <w:bottom w:val="none" w:sz="0" w:space="0" w:color="auto"/>
        <w:right w:val="none" w:sz="0" w:space="0" w:color="auto"/>
      </w:divBdr>
    </w:div>
    <w:div w:id="1766807769">
      <w:bodyDiv w:val="1"/>
      <w:marLeft w:val="0"/>
      <w:marRight w:val="0"/>
      <w:marTop w:val="0"/>
      <w:marBottom w:val="0"/>
      <w:divBdr>
        <w:top w:val="none" w:sz="0" w:space="0" w:color="auto"/>
        <w:left w:val="none" w:sz="0" w:space="0" w:color="auto"/>
        <w:bottom w:val="none" w:sz="0" w:space="0" w:color="auto"/>
        <w:right w:val="none" w:sz="0" w:space="0" w:color="auto"/>
      </w:divBdr>
    </w:div>
    <w:div w:id="1794709965">
      <w:bodyDiv w:val="1"/>
      <w:marLeft w:val="0"/>
      <w:marRight w:val="0"/>
      <w:marTop w:val="0"/>
      <w:marBottom w:val="0"/>
      <w:divBdr>
        <w:top w:val="none" w:sz="0" w:space="0" w:color="auto"/>
        <w:left w:val="none" w:sz="0" w:space="0" w:color="auto"/>
        <w:bottom w:val="none" w:sz="0" w:space="0" w:color="auto"/>
        <w:right w:val="none" w:sz="0" w:space="0" w:color="auto"/>
      </w:divBdr>
    </w:div>
    <w:div w:id="19242202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columbia.com/" TargetMode="External"/><Relationship Id="rId3" Type="http://schemas.openxmlformats.org/officeDocument/2006/relationships/styles" Target="styles.xml"/><Relationship Id="rId7" Type="http://schemas.openxmlformats.org/officeDocument/2006/relationships/hyperlink" Target="http://www.naip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iearlefur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14BD7-CDEA-4F84-8D74-8852C0CE1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2</Pages>
  <Words>455</Words>
  <Characters>2778</Characters>
  <Application>Microsoft Office Word</Application>
  <DocSecurity>0</DocSecurity>
  <Lines>67</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 Pro</dc:creator>
  <cp:lastModifiedBy>Rebecca Cowles</cp:lastModifiedBy>
  <cp:revision>25</cp:revision>
  <cp:lastPrinted>2017-03-02T14:47:00Z</cp:lastPrinted>
  <dcterms:created xsi:type="dcterms:W3CDTF">2023-11-10T17:39:00Z</dcterms:created>
  <dcterms:modified xsi:type="dcterms:W3CDTF">2025-05-28T13:58:00Z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85960a03ffe42880dd5fd106da13c325855b0f16e04badb4bb737fad5fc10f2e</vt:lpwstr>
  </property>
</Properties>
</file>